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99" w:rsidRDefault="003D2099">
      <w:pPr>
        <w:spacing w:before="6"/>
        <w:rPr>
          <w:sz w:val="23"/>
        </w:rPr>
      </w:pPr>
    </w:p>
    <w:p w:rsidR="003D2099" w:rsidRPr="00B33F0A" w:rsidRDefault="00E04F88">
      <w:pPr>
        <w:spacing w:before="80"/>
        <w:ind w:right="1556"/>
        <w:jc w:val="right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6514465</wp:posOffset>
                </wp:positionH>
                <wp:positionV relativeFrom="paragraph">
                  <wp:posOffset>-169545</wp:posOffset>
                </wp:positionV>
                <wp:extent cx="869315" cy="563880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3D209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3D2099" w:rsidRDefault="002A0F41">
                                  <w:pPr>
                                    <w:pStyle w:val="TableParagraph"/>
                                    <w:spacing w:before="49"/>
                                    <w:ind w:left="434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3D209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454" w:type="dxa"/>
                                </w:tcPr>
                                <w:p w:rsidR="003D2099" w:rsidRDefault="007705F4" w:rsidP="006E766D">
                                  <w:pPr>
                                    <w:pStyle w:val="TableParagraph"/>
                                    <w:spacing w:before="48"/>
                                    <w:ind w:left="64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</w:t>
                                  </w:r>
                                  <w:r w:rsidR="006E766D"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3D2099" w:rsidRDefault="002A0F41">
                                  <w:pPr>
                                    <w:pStyle w:val="TableParagraph"/>
                                    <w:spacing w:before="48"/>
                                    <w:ind w:left="144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3D2099" w:rsidRDefault="002A0F41">
                                  <w:pPr>
                                    <w:pStyle w:val="TableParagraph"/>
                                    <w:spacing w:before="48"/>
                                    <w:ind w:left="144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3D2099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3D2099" w:rsidRDefault="002A0F41">
                                  <w:pPr>
                                    <w:pStyle w:val="TableParagraph"/>
                                    <w:spacing w:before="49"/>
                                    <w:ind w:left="357" w:right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22107810</w:t>
                                  </w:r>
                                </w:p>
                              </w:tc>
                            </w:tr>
                          </w:tbl>
                          <w:p w:rsidR="003D2099" w:rsidRDefault="003D20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2.95pt;margin-top:-13.35pt;width:68.4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ZurgIAAKg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3D2099">
                        <w:trPr>
                          <w:trHeight w:hRule="exact" w:val="294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3D2099" w:rsidRDefault="002A0F41">
                            <w:pPr>
                              <w:pStyle w:val="TableParagraph"/>
                              <w:spacing w:before="49"/>
                              <w:ind w:left="434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КОДИ</w:t>
                            </w:r>
                          </w:p>
                        </w:tc>
                      </w:tr>
                      <w:tr w:rsidR="003D2099">
                        <w:trPr>
                          <w:trHeight w:hRule="exact" w:val="294"/>
                        </w:trPr>
                        <w:tc>
                          <w:tcPr>
                            <w:tcW w:w="454" w:type="dxa"/>
                          </w:tcPr>
                          <w:p w:rsidR="003D2099" w:rsidRDefault="007705F4" w:rsidP="006E766D">
                            <w:pPr>
                              <w:pStyle w:val="TableParagraph"/>
                              <w:spacing w:before="48"/>
                              <w:ind w:left="64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</w:t>
                            </w:r>
                            <w:r w:rsidR="006E766D"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3D2099" w:rsidRDefault="002A0F41">
                            <w:pPr>
                              <w:pStyle w:val="TableParagraph"/>
                              <w:spacing w:before="48"/>
                              <w:ind w:left="144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3D2099" w:rsidRDefault="002A0F41">
                            <w:pPr>
                              <w:pStyle w:val="TableParagraph"/>
                              <w:spacing w:before="48"/>
                              <w:ind w:left="144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 w:rsidR="003D2099">
                        <w:trPr>
                          <w:trHeight w:hRule="exact" w:val="294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3D2099" w:rsidRDefault="002A0F41">
                            <w:pPr>
                              <w:pStyle w:val="TableParagraph"/>
                              <w:spacing w:before="49"/>
                              <w:ind w:left="357" w:right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22107810</w:t>
                            </w:r>
                          </w:p>
                        </w:tc>
                      </w:tr>
                    </w:tbl>
                    <w:p w:rsidR="003D2099" w:rsidRDefault="003D209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0F41" w:rsidRPr="00B33F0A">
        <w:rPr>
          <w:sz w:val="16"/>
          <w:lang w:val="ru-RU"/>
        </w:rPr>
        <w:t>Дата (р</w:t>
      </w:r>
      <w:proofErr w:type="spellStart"/>
      <w:proofErr w:type="gramStart"/>
      <w:r w:rsidR="002A0F41">
        <w:rPr>
          <w:sz w:val="16"/>
        </w:rPr>
        <w:t>i</w:t>
      </w:r>
      <w:proofErr w:type="spellEnd"/>
      <w:proofErr w:type="gramEnd"/>
      <w:r w:rsidR="002A0F41" w:rsidRPr="00B33F0A">
        <w:rPr>
          <w:sz w:val="16"/>
          <w:lang w:val="ru-RU"/>
        </w:rPr>
        <w:t>к, м</w:t>
      </w:r>
      <w:proofErr w:type="spellStart"/>
      <w:r w:rsidR="002A0F41">
        <w:rPr>
          <w:sz w:val="16"/>
        </w:rPr>
        <w:t>i</w:t>
      </w:r>
      <w:r w:rsidR="002A0F41" w:rsidRPr="00B33F0A">
        <w:rPr>
          <w:sz w:val="16"/>
          <w:lang w:val="ru-RU"/>
        </w:rPr>
        <w:t>сяць</w:t>
      </w:r>
      <w:proofErr w:type="spellEnd"/>
      <w:r w:rsidR="002A0F41" w:rsidRPr="00B33F0A">
        <w:rPr>
          <w:sz w:val="16"/>
          <w:lang w:val="ru-RU"/>
        </w:rPr>
        <w:t>, число)</w:t>
      </w:r>
    </w:p>
    <w:p w:rsidR="003D2099" w:rsidRPr="00B33F0A" w:rsidRDefault="00E04F88">
      <w:pPr>
        <w:tabs>
          <w:tab w:val="left" w:pos="1567"/>
          <w:tab w:val="left" w:pos="8507"/>
        </w:tabs>
        <w:spacing w:before="111"/>
        <w:ind w:left="290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224155</wp:posOffset>
                </wp:positionV>
                <wp:extent cx="4356100" cy="0"/>
                <wp:effectExtent l="11430" t="5080" r="13970" b="1397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7.65pt" to="45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5K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" strokeweight=".25pt">
                <w10:wrap type="topAndBottom" anchorx="page"/>
              </v:line>
            </w:pict>
          </mc:Fallback>
        </mc:AlternateContent>
      </w:r>
      <w:r w:rsidR="002A0F41" w:rsidRPr="00B33F0A">
        <w:rPr>
          <w:b/>
          <w:sz w:val="16"/>
          <w:lang w:val="ru-RU"/>
        </w:rPr>
        <w:t>П</w:t>
      </w:r>
      <w:proofErr w:type="spellStart"/>
      <w:proofErr w:type="gramStart"/>
      <w:r w:rsidR="002A0F41">
        <w:rPr>
          <w:b/>
          <w:sz w:val="16"/>
        </w:rPr>
        <w:t>i</w:t>
      </w:r>
      <w:proofErr w:type="gramEnd"/>
      <w:r w:rsidR="002A0F41" w:rsidRPr="00B33F0A">
        <w:rPr>
          <w:b/>
          <w:sz w:val="16"/>
          <w:lang w:val="ru-RU"/>
        </w:rPr>
        <w:t>дприємство</w:t>
      </w:r>
      <w:proofErr w:type="spellEnd"/>
      <w:r w:rsidR="002A0F41" w:rsidRPr="00B33F0A">
        <w:rPr>
          <w:b/>
          <w:sz w:val="16"/>
          <w:lang w:val="ru-RU"/>
        </w:rPr>
        <w:tab/>
      </w:r>
      <w:proofErr w:type="spellStart"/>
      <w:r w:rsidR="002A0F41" w:rsidRPr="00B33F0A">
        <w:rPr>
          <w:b/>
          <w:sz w:val="16"/>
          <w:lang w:val="ru-RU"/>
        </w:rPr>
        <w:t>Кредитна</w:t>
      </w:r>
      <w:proofErr w:type="spellEnd"/>
      <w:r w:rsidR="002A0F41" w:rsidRPr="00B33F0A">
        <w:rPr>
          <w:b/>
          <w:spacing w:val="-1"/>
          <w:sz w:val="16"/>
          <w:lang w:val="ru-RU"/>
        </w:rPr>
        <w:t xml:space="preserve"> </w:t>
      </w:r>
      <w:proofErr w:type="spellStart"/>
      <w:r w:rsidR="002A0F41" w:rsidRPr="00B33F0A">
        <w:rPr>
          <w:b/>
          <w:sz w:val="16"/>
          <w:lang w:val="ru-RU"/>
        </w:rPr>
        <w:t>спілка</w:t>
      </w:r>
      <w:proofErr w:type="spellEnd"/>
      <w:r w:rsidR="002A0F41" w:rsidRPr="00B33F0A">
        <w:rPr>
          <w:b/>
          <w:spacing w:val="-1"/>
          <w:sz w:val="16"/>
          <w:lang w:val="ru-RU"/>
        </w:rPr>
        <w:t xml:space="preserve"> </w:t>
      </w:r>
      <w:r w:rsidR="002A0F41" w:rsidRPr="00B33F0A">
        <w:rPr>
          <w:b/>
          <w:sz w:val="16"/>
          <w:lang w:val="ru-RU"/>
        </w:rPr>
        <w:t>"</w:t>
      </w:r>
      <w:proofErr w:type="spellStart"/>
      <w:r w:rsidR="002A0F41" w:rsidRPr="00B33F0A">
        <w:rPr>
          <w:b/>
          <w:sz w:val="16"/>
          <w:lang w:val="ru-RU"/>
        </w:rPr>
        <w:t>Хосен</w:t>
      </w:r>
      <w:proofErr w:type="spellEnd"/>
      <w:r w:rsidR="002A0F41" w:rsidRPr="00B33F0A">
        <w:rPr>
          <w:b/>
          <w:sz w:val="16"/>
          <w:lang w:val="ru-RU"/>
        </w:rPr>
        <w:t>"</w:t>
      </w:r>
      <w:r w:rsidR="002A0F41" w:rsidRPr="00B33F0A">
        <w:rPr>
          <w:b/>
          <w:sz w:val="16"/>
          <w:lang w:val="ru-RU"/>
        </w:rPr>
        <w:tab/>
      </w:r>
      <w:r w:rsidR="002A0F41" w:rsidRPr="00B33F0A">
        <w:rPr>
          <w:sz w:val="16"/>
          <w:lang w:val="ru-RU"/>
        </w:rPr>
        <w:t>за</w:t>
      </w:r>
      <w:r w:rsidR="002A0F41" w:rsidRPr="00B33F0A">
        <w:rPr>
          <w:spacing w:val="-1"/>
          <w:sz w:val="16"/>
          <w:lang w:val="ru-RU"/>
        </w:rPr>
        <w:t xml:space="preserve"> </w:t>
      </w:r>
      <w:r w:rsidR="002A0F41" w:rsidRPr="00B33F0A">
        <w:rPr>
          <w:sz w:val="16"/>
          <w:lang w:val="ru-RU"/>
        </w:rPr>
        <w:t>ЄДРПОУ</w:t>
      </w:r>
    </w:p>
    <w:p w:rsidR="003D2099" w:rsidRPr="00B33F0A" w:rsidRDefault="002A0F41">
      <w:pPr>
        <w:spacing w:before="16"/>
        <w:ind w:left="2590" w:right="3707"/>
        <w:jc w:val="center"/>
        <w:rPr>
          <w:sz w:val="14"/>
          <w:lang w:val="ru-RU"/>
        </w:rPr>
      </w:pPr>
      <w:r w:rsidRPr="00B33F0A">
        <w:rPr>
          <w:sz w:val="14"/>
          <w:lang w:val="ru-RU"/>
        </w:rPr>
        <w:t>(</w:t>
      </w:r>
      <w:proofErr w:type="spellStart"/>
      <w:r w:rsidRPr="00B33F0A">
        <w:rPr>
          <w:sz w:val="14"/>
          <w:lang w:val="ru-RU"/>
        </w:rPr>
        <w:t>найменування</w:t>
      </w:r>
      <w:proofErr w:type="spellEnd"/>
      <w:r w:rsidRPr="00B33F0A">
        <w:rPr>
          <w:sz w:val="14"/>
          <w:lang w:val="ru-RU"/>
        </w:rPr>
        <w:t>)</w:t>
      </w:r>
    </w:p>
    <w:p w:rsidR="003D2099" w:rsidRPr="00B33F0A" w:rsidRDefault="003D2099">
      <w:pPr>
        <w:rPr>
          <w:sz w:val="14"/>
          <w:lang w:val="ru-RU"/>
        </w:rPr>
      </w:pPr>
      <w:bookmarkStart w:id="0" w:name="_GoBack"/>
      <w:bookmarkEnd w:id="0"/>
    </w:p>
    <w:p w:rsidR="003D2099" w:rsidRPr="00B33F0A" w:rsidRDefault="003D2099">
      <w:pPr>
        <w:rPr>
          <w:sz w:val="14"/>
          <w:lang w:val="ru-RU"/>
        </w:rPr>
      </w:pPr>
    </w:p>
    <w:p w:rsidR="003D2099" w:rsidRPr="00B33F0A" w:rsidRDefault="003D2099">
      <w:pPr>
        <w:rPr>
          <w:sz w:val="14"/>
          <w:lang w:val="ru-RU"/>
        </w:rPr>
      </w:pPr>
    </w:p>
    <w:p w:rsidR="003D2099" w:rsidRPr="00B33F0A" w:rsidRDefault="003D2099">
      <w:pPr>
        <w:spacing w:before="4"/>
        <w:rPr>
          <w:sz w:val="16"/>
          <w:lang w:val="ru-RU"/>
        </w:rPr>
      </w:pPr>
    </w:p>
    <w:p w:rsidR="003D2099" w:rsidRPr="00B33F0A" w:rsidRDefault="00E04F88">
      <w:pPr>
        <w:pStyle w:val="a3"/>
        <w:spacing w:before="1" w:line="242" w:lineRule="auto"/>
        <w:ind w:left="5005" w:right="3219" w:hanging="181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273050</wp:posOffset>
                </wp:positionV>
                <wp:extent cx="828675" cy="186690"/>
                <wp:effectExtent l="8255" t="6350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86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2099" w:rsidRDefault="002A0F41">
                            <w:pPr>
                              <w:spacing w:before="48"/>
                              <w:ind w:left="34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1801003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5.9pt;margin-top:21.5pt;width:65.25pt;height:14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" filled="f" strokeweight=".25pt">
                <v:textbox inset="0,0,0,0">
                  <w:txbxContent>
                    <w:p w:rsidR="003D2099" w:rsidRDefault="002A0F41">
                      <w:pPr>
                        <w:spacing w:before="48"/>
                        <w:ind w:left="34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1801003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2A0F41" w:rsidRPr="00B33F0A">
        <w:rPr>
          <w:lang w:val="ru-RU"/>
        </w:rPr>
        <w:t>Звіт</w:t>
      </w:r>
      <w:proofErr w:type="spellEnd"/>
      <w:r w:rsidR="002A0F41" w:rsidRPr="00B33F0A">
        <w:rPr>
          <w:lang w:val="ru-RU"/>
        </w:rPr>
        <w:t xml:space="preserve"> про </w:t>
      </w:r>
      <w:proofErr w:type="spellStart"/>
      <w:r w:rsidR="002A0F41" w:rsidRPr="00B33F0A">
        <w:rPr>
          <w:lang w:val="ru-RU"/>
        </w:rPr>
        <w:t>фінансові</w:t>
      </w:r>
      <w:proofErr w:type="spellEnd"/>
      <w:r w:rsidR="002A0F41" w:rsidRPr="00B33F0A">
        <w:rPr>
          <w:lang w:val="ru-RU"/>
        </w:rPr>
        <w:t xml:space="preserve"> </w:t>
      </w:r>
      <w:proofErr w:type="spellStart"/>
      <w:r w:rsidR="002A0F41" w:rsidRPr="00B33F0A">
        <w:rPr>
          <w:lang w:val="ru-RU"/>
        </w:rPr>
        <w:t>результати</w:t>
      </w:r>
      <w:proofErr w:type="spellEnd"/>
      <w:r w:rsidR="002A0F41" w:rsidRPr="00B33F0A">
        <w:rPr>
          <w:lang w:val="ru-RU"/>
        </w:rPr>
        <w:t xml:space="preserve"> (</w:t>
      </w:r>
      <w:proofErr w:type="spellStart"/>
      <w:r w:rsidR="002A0F41" w:rsidRPr="00B33F0A">
        <w:rPr>
          <w:lang w:val="ru-RU"/>
        </w:rPr>
        <w:t>Звіт</w:t>
      </w:r>
      <w:proofErr w:type="spellEnd"/>
      <w:r w:rsidR="002A0F41" w:rsidRPr="00B33F0A">
        <w:rPr>
          <w:lang w:val="ru-RU"/>
        </w:rPr>
        <w:t xml:space="preserve"> про </w:t>
      </w:r>
      <w:proofErr w:type="spellStart"/>
      <w:r w:rsidR="002A0F41" w:rsidRPr="00B33F0A">
        <w:rPr>
          <w:lang w:val="ru-RU"/>
        </w:rPr>
        <w:t>сукупний</w:t>
      </w:r>
      <w:proofErr w:type="spellEnd"/>
      <w:r w:rsidR="002A0F41" w:rsidRPr="00B33F0A">
        <w:rPr>
          <w:lang w:val="ru-RU"/>
        </w:rPr>
        <w:t xml:space="preserve"> </w:t>
      </w:r>
      <w:proofErr w:type="spellStart"/>
      <w:r w:rsidR="002A0F41" w:rsidRPr="00B33F0A">
        <w:rPr>
          <w:lang w:val="ru-RU"/>
        </w:rPr>
        <w:t>дохід</w:t>
      </w:r>
      <w:proofErr w:type="spellEnd"/>
      <w:r w:rsidR="002A0F41" w:rsidRPr="00B33F0A">
        <w:rPr>
          <w:lang w:val="ru-RU"/>
        </w:rPr>
        <w:t xml:space="preserve">) за   </w:t>
      </w:r>
      <w:r w:rsidR="001744A4">
        <w:rPr>
          <w:u w:val="single"/>
          <w:lang w:val="ru-RU"/>
        </w:rPr>
        <w:t>201</w:t>
      </w:r>
      <w:r w:rsidR="0091016A" w:rsidRPr="0091016A">
        <w:rPr>
          <w:u w:val="single"/>
          <w:lang w:val="ru-RU"/>
        </w:rPr>
        <w:t>8</w:t>
      </w:r>
      <w:r w:rsidR="002A0F41" w:rsidRPr="00B33F0A">
        <w:rPr>
          <w:u w:val="single"/>
          <w:lang w:val="ru-RU"/>
        </w:rPr>
        <w:t xml:space="preserve">  </w:t>
      </w:r>
      <w:r w:rsidR="002A0F41" w:rsidRPr="00B33F0A">
        <w:rPr>
          <w:lang w:val="ru-RU"/>
        </w:rPr>
        <w:t>р.</w:t>
      </w:r>
    </w:p>
    <w:p w:rsidR="003D2099" w:rsidRPr="00B33F0A" w:rsidRDefault="003D2099">
      <w:pPr>
        <w:spacing w:line="242" w:lineRule="auto"/>
        <w:rPr>
          <w:lang w:val="ru-RU"/>
        </w:rPr>
        <w:sectPr w:rsidR="003D2099" w:rsidRPr="00B33F0A">
          <w:type w:val="continuous"/>
          <w:pgSz w:w="11900" w:h="16840"/>
          <w:pgMar w:top="280" w:right="160" w:bottom="280" w:left="740" w:header="720" w:footer="720" w:gutter="0"/>
          <w:cols w:space="720"/>
        </w:sectPr>
      </w:pPr>
    </w:p>
    <w:p w:rsidR="003D2099" w:rsidRPr="00B33F0A" w:rsidRDefault="003D2099">
      <w:pPr>
        <w:spacing w:before="6"/>
        <w:rPr>
          <w:b/>
          <w:sz w:val="25"/>
          <w:lang w:val="ru-RU"/>
        </w:rPr>
      </w:pPr>
    </w:p>
    <w:p w:rsidR="003D2099" w:rsidRDefault="002A0F41">
      <w:pPr>
        <w:pStyle w:val="a4"/>
        <w:numPr>
          <w:ilvl w:val="0"/>
          <w:numId w:val="1"/>
        </w:numPr>
        <w:tabs>
          <w:tab w:val="left" w:pos="4375"/>
        </w:tabs>
        <w:ind w:hanging="160"/>
        <w:jc w:val="left"/>
        <w:rPr>
          <w:b/>
          <w:sz w:val="18"/>
        </w:rPr>
      </w:pPr>
      <w:r>
        <w:rPr>
          <w:b/>
          <w:sz w:val="18"/>
        </w:rPr>
        <w:t>ФIНАНСОВI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РЕЗУЛЬТАТИ</w:t>
      </w:r>
    </w:p>
    <w:p w:rsidR="003D2099" w:rsidRDefault="002A0F41">
      <w:pPr>
        <w:tabs>
          <w:tab w:val="left" w:pos="1673"/>
        </w:tabs>
        <w:spacing w:before="61"/>
        <w:ind w:left="463"/>
        <w:rPr>
          <w:sz w:val="16"/>
        </w:rPr>
      </w:pPr>
      <w:r>
        <w:br w:type="column"/>
      </w:r>
      <w:proofErr w:type="spellStart"/>
      <w:r>
        <w:rPr>
          <w:sz w:val="16"/>
        </w:rPr>
        <w:lastRenderedPageBreak/>
        <w:t>Форма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№2</w:t>
      </w:r>
      <w:r>
        <w:rPr>
          <w:sz w:val="16"/>
        </w:rPr>
        <w:tab/>
      </w:r>
      <w:proofErr w:type="spellStart"/>
      <w:r>
        <w:rPr>
          <w:sz w:val="16"/>
        </w:rPr>
        <w:t>Код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за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ДКУД</w:t>
      </w:r>
    </w:p>
    <w:p w:rsidR="003D2099" w:rsidRDefault="003D2099">
      <w:pPr>
        <w:rPr>
          <w:sz w:val="16"/>
        </w:rPr>
        <w:sectPr w:rsidR="003D2099">
          <w:type w:val="continuous"/>
          <w:pgSz w:w="11900" w:h="16840"/>
          <w:pgMar w:top="280" w:right="160" w:bottom="280" w:left="740" w:header="720" w:footer="720" w:gutter="0"/>
          <w:cols w:num="2" w:space="720" w:equalWidth="0">
            <w:col w:w="6733" w:space="40"/>
            <w:col w:w="4227"/>
          </w:cols>
        </w:sectPr>
      </w:pPr>
    </w:p>
    <w:p w:rsidR="003D2099" w:rsidRDefault="003D2099">
      <w:pPr>
        <w:spacing w:before="11"/>
        <w:rPr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851"/>
        <w:gridCol w:w="1984"/>
        <w:gridCol w:w="1985"/>
      </w:tblGrid>
      <w:tr w:rsidR="003D2099" w:rsidRPr="005A35C5">
        <w:trPr>
          <w:trHeight w:hRule="exact" w:val="503"/>
        </w:trPr>
        <w:tc>
          <w:tcPr>
            <w:tcW w:w="5952" w:type="dxa"/>
          </w:tcPr>
          <w:p w:rsidR="003D2099" w:rsidRDefault="003D2099">
            <w:pPr>
              <w:pStyle w:val="TableParagraph"/>
              <w:spacing w:before="4"/>
              <w:ind w:left="0" w:right="0"/>
              <w:jc w:val="left"/>
              <w:rPr>
                <w:sz w:val="13"/>
              </w:rPr>
            </w:pPr>
          </w:p>
          <w:p w:rsidR="003D2099" w:rsidRDefault="002A0F41">
            <w:pPr>
              <w:pStyle w:val="TableParagraph"/>
              <w:spacing w:before="0"/>
              <w:ind w:left="2481" w:right="2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Стаття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 w:line="273" w:lineRule="auto"/>
              <w:ind w:left="189" w:right="208" w:firstLine="7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 w:line="273" w:lineRule="auto"/>
              <w:ind w:left="741" w:right="612" w:hanging="14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звітний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</w:t>
            </w:r>
            <w:proofErr w:type="spellEnd"/>
          </w:p>
        </w:tc>
        <w:tc>
          <w:tcPr>
            <w:tcW w:w="1985" w:type="dxa"/>
          </w:tcPr>
          <w:p w:rsidR="003D2099" w:rsidRPr="00B33F0A" w:rsidRDefault="002A0F41">
            <w:pPr>
              <w:pStyle w:val="TableParagraph"/>
              <w:spacing w:before="49" w:line="273" w:lineRule="auto"/>
              <w:ind w:left="37" w:right="58" w:firstLine="376"/>
              <w:jc w:val="left"/>
              <w:rPr>
                <w:b/>
                <w:sz w:val="16"/>
                <w:lang w:val="ru-RU"/>
              </w:rPr>
            </w:pPr>
            <w:r w:rsidRPr="00B33F0A">
              <w:rPr>
                <w:b/>
                <w:sz w:val="16"/>
                <w:lang w:val="ru-RU"/>
              </w:rPr>
              <w:t xml:space="preserve">За </w:t>
            </w:r>
            <w:proofErr w:type="spellStart"/>
            <w:r w:rsidRPr="00B33F0A">
              <w:rPr>
                <w:b/>
                <w:sz w:val="16"/>
                <w:lang w:val="ru-RU"/>
              </w:rPr>
              <w:t>аналогічний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пер</w:t>
            </w:r>
            <w:proofErr w:type="spellStart"/>
            <w:proofErr w:type="gramStart"/>
            <w:r>
              <w:rPr>
                <w:b/>
                <w:sz w:val="16"/>
              </w:rPr>
              <w:t>i</w:t>
            </w:r>
            <w:proofErr w:type="spellEnd"/>
            <w:proofErr w:type="gramEnd"/>
            <w:r w:rsidRPr="00B33F0A">
              <w:rPr>
                <w:b/>
                <w:sz w:val="16"/>
                <w:lang w:val="ru-RU"/>
              </w:rPr>
              <w:t xml:space="preserve">од </w:t>
            </w:r>
            <w:proofErr w:type="spellStart"/>
            <w:r w:rsidRPr="00B33F0A">
              <w:rPr>
                <w:b/>
                <w:sz w:val="16"/>
                <w:lang w:val="ru-RU"/>
              </w:rPr>
              <w:t>попереднього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року</w:t>
            </w:r>
          </w:p>
        </w:tc>
      </w:tr>
      <w:tr w:rsidR="003D2099">
        <w:trPr>
          <w:trHeight w:hRule="exact" w:val="294"/>
        </w:trPr>
        <w:tc>
          <w:tcPr>
            <w:tcW w:w="5952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/>
              <w:ind w:left="0"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spacing w:before="49"/>
              <w:ind w:left="0"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Чистий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дохід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від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реалізації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продукції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товарі</w:t>
            </w:r>
            <w:proofErr w:type="gramStart"/>
            <w:r w:rsidRPr="00B33F0A">
              <w:rPr>
                <w:sz w:val="16"/>
                <w:lang w:val="ru-RU"/>
              </w:rPr>
              <w:t>в</w:t>
            </w:r>
            <w:proofErr w:type="spellEnd"/>
            <w:proofErr w:type="gramEnd"/>
            <w:r w:rsidRPr="00B33F0A">
              <w:rPr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sz w:val="16"/>
                <w:lang w:val="ru-RU"/>
              </w:rPr>
              <w:t>робіт</w:t>
            </w:r>
            <w:proofErr w:type="spellEnd"/>
            <w:r w:rsidRPr="00B33F0A">
              <w:rPr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sz w:val="16"/>
                <w:lang w:val="ru-RU"/>
              </w:rPr>
              <w:t>послуг</w:t>
            </w:r>
            <w:proofErr w:type="spellEnd"/>
            <w:r w:rsidRPr="00B33F0A">
              <w:rPr>
                <w:sz w:val="16"/>
                <w:lang w:val="ru-RU"/>
              </w:rPr>
              <w:t>)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Чисті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зароблені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страхові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премії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240" w:right="-4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премії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підписані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валова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сума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240" w:right="-4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премії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передані</w:t>
            </w:r>
            <w:proofErr w:type="spellEnd"/>
            <w:r>
              <w:rPr>
                <w:i/>
                <w:sz w:val="16"/>
              </w:rPr>
              <w:t xml:space="preserve"> у </w:t>
            </w:r>
            <w:proofErr w:type="spellStart"/>
            <w:r>
              <w:rPr>
                <w:i/>
                <w:sz w:val="16"/>
              </w:rPr>
              <w:t>перестрахування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5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змі</w:t>
            </w:r>
            <w:proofErr w:type="gramStart"/>
            <w:r w:rsidRPr="00B33F0A">
              <w:rPr>
                <w:i/>
                <w:sz w:val="16"/>
                <w:lang w:val="ru-RU"/>
              </w:rPr>
              <w:t>на</w:t>
            </w:r>
            <w:proofErr w:type="spellEnd"/>
            <w:proofErr w:type="gramEnd"/>
            <w:r w:rsidRPr="00B33F0A">
              <w:rPr>
                <w:i/>
                <w:sz w:val="16"/>
                <w:lang w:val="ru-RU"/>
              </w:rPr>
              <w:t xml:space="preserve"> резерву </w:t>
            </w:r>
            <w:proofErr w:type="spellStart"/>
            <w:r w:rsidRPr="00B33F0A">
              <w:rPr>
                <w:i/>
                <w:sz w:val="16"/>
                <w:lang w:val="ru-RU"/>
              </w:rPr>
              <w:t>незароблених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премій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валова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сума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before="28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зміна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частки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перестраховиків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резерві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незароблених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премій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463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line="273" w:lineRule="auto"/>
              <w:ind w:left="40" w:right="343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Собівартість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реалізованої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продукції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товарів</w:t>
            </w:r>
            <w:proofErr w:type="gramStart"/>
            <w:r w:rsidRPr="00B33F0A">
              <w:rPr>
                <w:sz w:val="16"/>
                <w:lang w:val="ru-RU"/>
              </w:rPr>
              <w:t>,р</w:t>
            </w:r>
            <w:proofErr w:type="gramEnd"/>
            <w:r w:rsidRPr="00B33F0A">
              <w:rPr>
                <w:sz w:val="16"/>
                <w:lang w:val="ru-RU"/>
              </w:rPr>
              <w:t>об</w:t>
            </w:r>
            <w:r>
              <w:rPr>
                <w:sz w:val="16"/>
              </w:rPr>
              <w:t>i</w:t>
            </w:r>
            <w:proofErr w:type="spellEnd"/>
            <w:r w:rsidRPr="00B33F0A">
              <w:rPr>
                <w:sz w:val="16"/>
                <w:lang w:val="ru-RU"/>
              </w:rPr>
              <w:t xml:space="preserve">т, </w:t>
            </w:r>
            <w:proofErr w:type="spellStart"/>
            <w:r w:rsidRPr="00B33F0A">
              <w:rPr>
                <w:sz w:val="16"/>
                <w:lang w:val="ru-RU"/>
              </w:rPr>
              <w:t>послуг</w:t>
            </w:r>
            <w:proofErr w:type="spellEnd"/>
            <w:r w:rsidRPr="00B33F0A">
              <w:rPr>
                <w:sz w:val="16"/>
                <w:lang w:val="ru-RU"/>
              </w:rPr>
              <w:t>)</w:t>
            </w:r>
          </w:p>
        </w:tc>
        <w:tc>
          <w:tcPr>
            <w:tcW w:w="851" w:type="dxa"/>
          </w:tcPr>
          <w:p w:rsidR="003D2099" w:rsidRPr="00B33F0A" w:rsidRDefault="003D2099">
            <w:pPr>
              <w:pStyle w:val="TableParagraph"/>
              <w:spacing w:before="8"/>
              <w:ind w:left="0" w:right="0"/>
              <w:jc w:val="left"/>
              <w:rPr>
                <w:sz w:val="20"/>
                <w:lang w:val="ru-RU"/>
              </w:rPr>
            </w:pPr>
          </w:p>
          <w:p w:rsidR="003D2099" w:rsidRDefault="002A0F41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1984" w:type="dxa"/>
          </w:tcPr>
          <w:p w:rsidR="003D2099" w:rsidRDefault="003D2099">
            <w:pPr>
              <w:pStyle w:val="TableParagraph"/>
              <w:spacing w:before="8"/>
              <w:ind w:left="0" w:right="0"/>
              <w:jc w:val="left"/>
              <w:rPr>
                <w:sz w:val="20"/>
              </w:rPr>
            </w:pPr>
          </w:p>
          <w:p w:rsidR="003D2099" w:rsidRDefault="002A0F41">
            <w:pPr>
              <w:pStyle w:val="TableParagraph"/>
              <w:spacing w:before="0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3D2099" w:rsidRDefault="003D2099">
            <w:pPr>
              <w:pStyle w:val="TableParagraph"/>
              <w:spacing w:before="8"/>
              <w:ind w:left="0" w:right="0"/>
              <w:jc w:val="left"/>
              <w:rPr>
                <w:sz w:val="20"/>
              </w:rPr>
            </w:pPr>
          </w:p>
          <w:p w:rsidR="003D2099" w:rsidRDefault="002A0F41">
            <w:pPr>
              <w:pStyle w:val="TableParagraph"/>
              <w:spacing w:before="0"/>
              <w:ind w:left="767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i/>
                <w:sz w:val="16"/>
                <w:lang w:val="ru-RU"/>
              </w:rPr>
            </w:pPr>
            <w:proofErr w:type="spellStart"/>
            <w:proofErr w:type="gramStart"/>
            <w:r w:rsidRPr="00B33F0A">
              <w:rPr>
                <w:i/>
                <w:sz w:val="16"/>
                <w:lang w:val="ru-RU"/>
              </w:rPr>
              <w:t>Чист</w:t>
            </w:r>
            <w:proofErr w:type="gramEnd"/>
            <w:r w:rsidRPr="00B33F0A">
              <w:rPr>
                <w:i/>
                <w:sz w:val="16"/>
                <w:lang w:val="ru-RU"/>
              </w:rPr>
              <w:t>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понесені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збитки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за </w:t>
            </w:r>
            <w:proofErr w:type="spellStart"/>
            <w:r w:rsidRPr="00B33F0A">
              <w:rPr>
                <w:i/>
                <w:sz w:val="16"/>
                <w:lang w:val="ru-RU"/>
              </w:rPr>
              <w:t>страховими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виплатами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2070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463"/>
        </w:trPr>
        <w:tc>
          <w:tcPr>
            <w:tcW w:w="5952" w:type="dxa"/>
          </w:tcPr>
          <w:p w:rsidR="003D2099" w:rsidRDefault="002A0F41">
            <w:pPr>
              <w:pStyle w:val="TableParagraph"/>
              <w:spacing w:line="273" w:lineRule="auto"/>
              <w:ind w:left="240" w:right="5046" w:hanging="200"/>
              <w:jc w:val="lef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Валовий</w:t>
            </w:r>
            <w:proofErr w:type="spellEnd"/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3D2099" w:rsidRDefault="003D2099">
            <w:pPr>
              <w:pStyle w:val="TableParagraph"/>
              <w:spacing w:before="8"/>
              <w:ind w:left="0" w:right="0"/>
              <w:jc w:val="left"/>
              <w:rPr>
                <w:sz w:val="20"/>
              </w:rPr>
            </w:pPr>
          </w:p>
          <w:p w:rsidR="003D2099" w:rsidRDefault="002A0F41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2090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2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збиток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2095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ind w:left="767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i/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)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зміни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gramStart"/>
            <w:r w:rsidRPr="00B33F0A">
              <w:rPr>
                <w:i/>
                <w:sz w:val="16"/>
                <w:lang w:val="ru-RU"/>
              </w:rPr>
              <w:t>резервах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довгострокових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зобов’язань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2105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before="28"/>
              <w:ind w:left="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i/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)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зміни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інших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страхових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резерві</w:t>
            </w:r>
            <w:proofErr w:type="gramStart"/>
            <w:r w:rsidRPr="00B33F0A">
              <w:rPr>
                <w:i/>
                <w:sz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зміна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інших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страхових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резервів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валова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сума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зміна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частки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перестраховиків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gramStart"/>
            <w:r w:rsidRPr="00B33F0A">
              <w:rPr>
                <w:i/>
                <w:sz w:val="16"/>
                <w:lang w:val="ru-RU"/>
              </w:rPr>
              <w:t>в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інших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страхових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резервах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2112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Iншi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операцiйнi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доходи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1440</w:t>
            </w:r>
          </w:p>
        </w:tc>
        <w:tc>
          <w:tcPr>
            <w:tcW w:w="1985" w:type="dxa"/>
          </w:tcPr>
          <w:p w:rsidR="0091016A" w:rsidRDefault="0091016A" w:rsidP="00047B03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1515</w:t>
            </w:r>
          </w:p>
        </w:tc>
      </w:tr>
      <w:tr w:rsidR="0091016A">
        <w:trPr>
          <w:trHeight w:hRule="exact" w:val="463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тому </w:t>
            </w:r>
            <w:proofErr w:type="spellStart"/>
            <w:r w:rsidRPr="00B33F0A">
              <w:rPr>
                <w:i/>
                <w:sz w:val="16"/>
                <w:lang w:val="ru-RU"/>
              </w:rPr>
              <w:t>числі</w:t>
            </w:r>
            <w:proofErr w:type="spellEnd"/>
            <w:r w:rsidRPr="00B33F0A">
              <w:rPr>
                <w:i/>
                <w:sz w:val="16"/>
                <w:lang w:val="ru-RU"/>
              </w:rPr>
              <w:t>:</w:t>
            </w:r>
          </w:p>
          <w:p w:rsidR="0091016A" w:rsidRPr="00B33F0A" w:rsidRDefault="0091016A">
            <w:pPr>
              <w:pStyle w:val="TableParagraph"/>
              <w:spacing w:before="25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зміни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вартості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активів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які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оцінюються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за </w:t>
            </w:r>
            <w:proofErr w:type="gramStart"/>
            <w:r w:rsidRPr="00B33F0A">
              <w:rPr>
                <w:i/>
                <w:sz w:val="16"/>
                <w:lang w:val="ru-RU"/>
              </w:rPr>
              <w:t>справедливою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вартістю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spacing w:before="133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047B03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spacing w:before="28"/>
              <w:ind w:left="240" w:right="-4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дохід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первісного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визнання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біологічних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активів</w:t>
            </w:r>
            <w:proofErr w:type="spellEnd"/>
            <w:r>
              <w:rPr>
                <w:i/>
                <w:sz w:val="16"/>
              </w:rPr>
              <w:t xml:space="preserve"> і </w:t>
            </w:r>
            <w:proofErr w:type="spellStart"/>
            <w:r>
              <w:rPr>
                <w:i/>
                <w:sz w:val="16"/>
              </w:rPr>
              <w:t>сільськогосподарської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продукції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2122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047B03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використання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кошті</w:t>
            </w:r>
            <w:proofErr w:type="gramStart"/>
            <w:r w:rsidRPr="00B33F0A">
              <w:rPr>
                <w:i/>
                <w:sz w:val="16"/>
                <w:lang w:val="ru-RU"/>
              </w:rPr>
              <w:t>в</w:t>
            </w:r>
            <w:proofErr w:type="spellEnd"/>
            <w:proofErr w:type="gram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вивільнених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оподаткування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2123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047B03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Адміністративні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1984" w:type="dxa"/>
          </w:tcPr>
          <w:p w:rsidR="0091016A" w:rsidRDefault="005A35C5" w:rsidP="001744A4">
            <w:pPr>
              <w:pStyle w:val="TableParagraph"/>
              <w:ind w:left="766" w:right="785"/>
              <w:jc w:val="left"/>
              <w:rPr>
                <w:sz w:val="16"/>
              </w:rPr>
            </w:pPr>
            <w:r>
              <w:rPr>
                <w:sz w:val="16"/>
              </w:rPr>
              <w:t>(1089)</w:t>
            </w:r>
          </w:p>
        </w:tc>
        <w:tc>
          <w:tcPr>
            <w:tcW w:w="1985" w:type="dxa"/>
          </w:tcPr>
          <w:p w:rsidR="0091016A" w:rsidRDefault="0091016A" w:rsidP="00047B03">
            <w:pPr>
              <w:pStyle w:val="TableParagraph"/>
              <w:ind w:left="766" w:right="785"/>
              <w:jc w:val="left"/>
              <w:rPr>
                <w:sz w:val="16"/>
              </w:rPr>
            </w:pPr>
            <w:r>
              <w:rPr>
                <w:sz w:val="16"/>
              </w:rPr>
              <w:t>(1094) 10940)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Витрати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збут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1984" w:type="dxa"/>
          </w:tcPr>
          <w:p w:rsidR="0091016A" w:rsidRDefault="0091016A">
            <w:pPr>
              <w:pStyle w:val="TableParagraph"/>
              <w:ind w:left="766" w:right="785"/>
              <w:rPr>
                <w:sz w:val="16"/>
              </w:rPr>
            </w:pPr>
          </w:p>
        </w:tc>
        <w:tc>
          <w:tcPr>
            <w:tcW w:w="1985" w:type="dxa"/>
          </w:tcPr>
          <w:p w:rsidR="0091016A" w:rsidRDefault="0091016A" w:rsidP="00047B03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операційні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(115)</w:t>
            </w:r>
          </w:p>
        </w:tc>
        <w:tc>
          <w:tcPr>
            <w:tcW w:w="1985" w:type="dxa"/>
          </w:tcPr>
          <w:p w:rsidR="0091016A" w:rsidRDefault="0091016A" w:rsidP="00047B03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( 89)</w:t>
            </w:r>
          </w:p>
        </w:tc>
      </w:tr>
      <w:tr w:rsidR="0091016A">
        <w:trPr>
          <w:trHeight w:hRule="exact" w:val="463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тому </w:t>
            </w:r>
            <w:proofErr w:type="spellStart"/>
            <w:r w:rsidRPr="00B33F0A">
              <w:rPr>
                <w:i/>
                <w:sz w:val="16"/>
                <w:lang w:val="ru-RU"/>
              </w:rPr>
              <w:t>числі</w:t>
            </w:r>
            <w:proofErr w:type="spellEnd"/>
            <w:r w:rsidRPr="00B33F0A">
              <w:rPr>
                <w:i/>
                <w:sz w:val="16"/>
                <w:lang w:val="ru-RU"/>
              </w:rPr>
              <w:t>:</w:t>
            </w:r>
          </w:p>
          <w:p w:rsidR="0091016A" w:rsidRPr="00B33F0A" w:rsidRDefault="0091016A">
            <w:pPr>
              <w:pStyle w:val="TableParagraph"/>
              <w:spacing w:before="24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зміни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вартості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активів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i/>
                <w:sz w:val="16"/>
                <w:lang w:val="ru-RU"/>
              </w:rPr>
              <w:t>які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оцінюються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за </w:t>
            </w:r>
            <w:proofErr w:type="gramStart"/>
            <w:r w:rsidRPr="00B33F0A">
              <w:rPr>
                <w:i/>
                <w:sz w:val="16"/>
                <w:lang w:val="ru-RU"/>
              </w:rPr>
              <w:t>справедливою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вартістю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spacing w:before="133"/>
              <w:rPr>
                <w:sz w:val="16"/>
              </w:rPr>
            </w:pPr>
            <w:r>
              <w:rPr>
                <w:sz w:val="16"/>
              </w:rPr>
              <w:t>2181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047B03"/>
        </w:tc>
      </w:tr>
      <w:tr w:rsidR="0091016A">
        <w:trPr>
          <w:trHeight w:hRule="exact" w:val="464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spacing w:line="273" w:lineRule="auto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первісного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визнання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біологічних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активі</w:t>
            </w:r>
            <w:proofErr w:type="gramStart"/>
            <w:r w:rsidRPr="00B33F0A">
              <w:rPr>
                <w:i/>
                <w:sz w:val="16"/>
                <w:lang w:val="ru-RU"/>
              </w:rPr>
              <w:t>в</w:t>
            </w:r>
            <w:proofErr w:type="spellEnd"/>
            <w:proofErr w:type="gramEnd"/>
            <w:r w:rsidRPr="00B33F0A">
              <w:rPr>
                <w:i/>
                <w:sz w:val="16"/>
                <w:lang w:val="ru-RU"/>
              </w:rPr>
              <w:t xml:space="preserve"> і </w:t>
            </w:r>
            <w:proofErr w:type="spellStart"/>
            <w:r w:rsidRPr="00B33F0A">
              <w:rPr>
                <w:i/>
                <w:sz w:val="16"/>
                <w:lang w:val="ru-RU"/>
              </w:rPr>
              <w:t>сільськогосподарської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продукції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spacing w:before="134"/>
              <w:rPr>
                <w:sz w:val="16"/>
              </w:rPr>
            </w:pPr>
            <w:r>
              <w:rPr>
                <w:sz w:val="16"/>
              </w:rPr>
              <w:t>2182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047B03"/>
        </w:tc>
      </w:tr>
      <w:tr w:rsidR="0091016A">
        <w:trPr>
          <w:trHeight w:hRule="exact" w:val="462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spacing w:before="28" w:line="273" w:lineRule="auto"/>
              <w:ind w:left="240" w:right="1667" w:hanging="200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Фінансовий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результат </w:t>
            </w:r>
            <w:proofErr w:type="spellStart"/>
            <w:r w:rsidRPr="00B33F0A">
              <w:rPr>
                <w:b/>
                <w:sz w:val="16"/>
                <w:lang w:val="ru-RU"/>
              </w:rPr>
              <w:t>від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операційної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діяльності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: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91016A" w:rsidRPr="00B33F0A" w:rsidRDefault="0091016A">
            <w:pPr>
              <w:pStyle w:val="TableParagraph"/>
              <w:spacing w:before="7"/>
              <w:ind w:left="0" w:right="0"/>
              <w:jc w:val="left"/>
              <w:rPr>
                <w:sz w:val="20"/>
                <w:lang w:val="ru-RU"/>
              </w:rPr>
            </w:pPr>
          </w:p>
          <w:p w:rsidR="0091016A" w:rsidRDefault="009101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2190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spacing w:before="0"/>
              <w:ind w:left="766" w:right="746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85" w:type="dxa"/>
          </w:tcPr>
          <w:p w:rsidR="0091016A" w:rsidRDefault="0091016A" w:rsidP="00047B03">
            <w:pPr>
              <w:pStyle w:val="TableParagraph"/>
              <w:spacing w:before="7"/>
              <w:ind w:left="0" w:right="0"/>
              <w:jc w:val="left"/>
              <w:rPr>
                <w:sz w:val="20"/>
              </w:rPr>
            </w:pPr>
          </w:p>
          <w:p w:rsidR="0091016A" w:rsidRDefault="0091016A" w:rsidP="00047B03">
            <w:pPr>
              <w:pStyle w:val="TableParagraph"/>
              <w:spacing w:before="0"/>
              <w:ind w:left="766" w:right="746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spacing w:before="28"/>
              <w:ind w:left="2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збиток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2195</w:t>
            </w:r>
          </w:p>
        </w:tc>
        <w:tc>
          <w:tcPr>
            <w:tcW w:w="1984" w:type="dxa"/>
          </w:tcPr>
          <w:p w:rsidR="0091016A" w:rsidRDefault="0091016A">
            <w:pPr>
              <w:pStyle w:val="TableParagraph"/>
              <w:spacing w:before="28"/>
              <w:ind w:left="766" w:right="785"/>
              <w:rPr>
                <w:sz w:val="16"/>
              </w:rPr>
            </w:pPr>
          </w:p>
        </w:tc>
        <w:tc>
          <w:tcPr>
            <w:tcW w:w="1985" w:type="dxa"/>
          </w:tcPr>
          <w:p w:rsidR="0091016A" w:rsidRDefault="0091016A" w:rsidP="00047B03">
            <w:pPr>
              <w:pStyle w:val="TableParagraph"/>
              <w:spacing w:before="28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r w:rsidRPr="00B33F0A">
              <w:rPr>
                <w:sz w:val="16"/>
                <w:lang w:val="ru-RU"/>
              </w:rPr>
              <w:t xml:space="preserve">Доход </w:t>
            </w:r>
            <w:proofErr w:type="spellStart"/>
            <w:r w:rsidRPr="00B33F0A">
              <w:rPr>
                <w:sz w:val="16"/>
                <w:lang w:val="ru-RU"/>
              </w:rPr>
              <w:t>від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участі</w:t>
            </w:r>
            <w:proofErr w:type="spellEnd"/>
            <w:r w:rsidRPr="00B33F0A">
              <w:rPr>
                <w:sz w:val="16"/>
                <w:lang w:val="ru-RU"/>
              </w:rPr>
              <w:t xml:space="preserve"> в </w:t>
            </w:r>
            <w:proofErr w:type="spellStart"/>
            <w:r w:rsidRPr="00B33F0A">
              <w:rPr>
                <w:sz w:val="16"/>
                <w:lang w:val="ru-RU"/>
              </w:rPr>
              <w:t>капіталі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047B03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фінансові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доходи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2220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047B03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доходи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2240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047B03"/>
        </w:tc>
      </w:tr>
      <w:tr w:rsidR="0091016A">
        <w:trPr>
          <w:trHeight w:hRule="exact" w:val="463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gramStart"/>
            <w:r w:rsidRPr="00B33F0A">
              <w:rPr>
                <w:i/>
                <w:sz w:val="16"/>
                <w:lang w:val="ru-RU"/>
              </w:rPr>
              <w:t>у</w:t>
            </w:r>
            <w:proofErr w:type="gramEnd"/>
            <w:r w:rsidRPr="00B33F0A">
              <w:rPr>
                <w:i/>
                <w:sz w:val="16"/>
                <w:lang w:val="ru-RU"/>
              </w:rPr>
              <w:t xml:space="preserve"> тому </w:t>
            </w:r>
            <w:proofErr w:type="spellStart"/>
            <w:r w:rsidRPr="00B33F0A">
              <w:rPr>
                <w:i/>
                <w:sz w:val="16"/>
                <w:lang w:val="ru-RU"/>
              </w:rPr>
              <w:t>числі</w:t>
            </w:r>
            <w:proofErr w:type="spellEnd"/>
            <w:r w:rsidRPr="00B33F0A">
              <w:rPr>
                <w:i/>
                <w:sz w:val="16"/>
                <w:lang w:val="ru-RU"/>
              </w:rPr>
              <w:t>:</w:t>
            </w:r>
          </w:p>
          <w:p w:rsidR="0091016A" w:rsidRPr="00B33F0A" w:rsidRDefault="0091016A">
            <w:pPr>
              <w:pStyle w:val="TableParagraph"/>
              <w:spacing w:before="25"/>
              <w:ind w:left="2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благодійної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допомоги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spacing w:before="133"/>
              <w:rPr>
                <w:sz w:val="16"/>
              </w:rPr>
            </w:pPr>
            <w:r>
              <w:rPr>
                <w:sz w:val="16"/>
              </w:rPr>
              <w:t>2241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047B03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spacing w:before="28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Фінансові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spacing w:before="28"/>
              <w:ind w:left="766" w:right="785"/>
              <w:rPr>
                <w:sz w:val="16"/>
              </w:rPr>
            </w:pPr>
            <w:r>
              <w:rPr>
                <w:sz w:val="16"/>
              </w:rPr>
              <w:t>(256)</w:t>
            </w:r>
          </w:p>
        </w:tc>
        <w:tc>
          <w:tcPr>
            <w:tcW w:w="1985" w:type="dxa"/>
          </w:tcPr>
          <w:p w:rsidR="0091016A" w:rsidRDefault="0091016A" w:rsidP="00047B03">
            <w:pPr>
              <w:pStyle w:val="TableParagraph"/>
              <w:spacing w:before="28"/>
              <w:ind w:left="766" w:right="785"/>
              <w:rPr>
                <w:sz w:val="16"/>
              </w:rPr>
            </w:pPr>
            <w:r>
              <w:rPr>
                <w:sz w:val="16"/>
              </w:rPr>
              <w:t>( 342)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Втрати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від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участі</w:t>
            </w:r>
            <w:proofErr w:type="spellEnd"/>
            <w:r w:rsidRPr="00B33F0A">
              <w:rPr>
                <w:sz w:val="16"/>
                <w:lang w:val="ru-RU"/>
              </w:rPr>
              <w:t xml:space="preserve"> в </w:t>
            </w:r>
            <w:proofErr w:type="spellStart"/>
            <w:r w:rsidRPr="00B33F0A">
              <w:rPr>
                <w:sz w:val="16"/>
                <w:lang w:val="ru-RU"/>
              </w:rPr>
              <w:t>капіталі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2255</w:t>
            </w:r>
          </w:p>
        </w:tc>
        <w:tc>
          <w:tcPr>
            <w:tcW w:w="1984" w:type="dxa"/>
          </w:tcPr>
          <w:p w:rsidR="0091016A" w:rsidRDefault="0091016A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91016A" w:rsidRDefault="0091016A">
            <w:pPr>
              <w:pStyle w:val="TableParagraph"/>
              <w:ind w:left="767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2270</w:t>
            </w:r>
          </w:p>
        </w:tc>
        <w:tc>
          <w:tcPr>
            <w:tcW w:w="1984" w:type="dxa"/>
          </w:tcPr>
          <w:p w:rsidR="0091016A" w:rsidRDefault="0091016A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  <w:tc>
          <w:tcPr>
            <w:tcW w:w="1985" w:type="dxa"/>
          </w:tcPr>
          <w:p w:rsidR="0091016A" w:rsidRDefault="0091016A">
            <w:pPr>
              <w:pStyle w:val="TableParagraph"/>
              <w:ind w:left="767" w:right="785"/>
              <w:rPr>
                <w:sz w:val="16"/>
              </w:rPr>
            </w:pPr>
            <w:r>
              <w:rPr>
                <w:sz w:val="16"/>
              </w:rPr>
              <w:t>( )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ind w:left="40" w:right="-4"/>
              <w:jc w:val="left"/>
              <w:rPr>
                <w:i/>
                <w:sz w:val="16"/>
                <w:lang w:val="ru-RU"/>
              </w:rPr>
            </w:pPr>
            <w:proofErr w:type="spellStart"/>
            <w:r w:rsidRPr="00B33F0A">
              <w:rPr>
                <w:i/>
                <w:sz w:val="16"/>
                <w:lang w:val="ru-RU"/>
              </w:rPr>
              <w:t>Прибуток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i/>
                <w:sz w:val="16"/>
                <w:lang w:val="ru-RU"/>
              </w:rPr>
              <w:t>збиток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) </w:t>
            </w:r>
            <w:proofErr w:type="spellStart"/>
            <w:r w:rsidRPr="00B33F0A">
              <w:rPr>
                <w:i/>
                <w:sz w:val="16"/>
                <w:lang w:val="ru-RU"/>
              </w:rPr>
              <w:t>від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впливу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інфляції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на </w:t>
            </w:r>
            <w:proofErr w:type="spellStart"/>
            <w:r w:rsidRPr="00B33F0A">
              <w:rPr>
                <w:i/>
                <w:sz w:val="16"/>
                <w:lang w:val="ru-RU"/>
              </w:rPr>
              <w:t>монетарні</w:t>
            </w:r>
            <w:proofErr w:type="spellEnd"/>
            <w:r w:rsidRPr="00B33F0A">
              <w:rPr>
                <w:i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i/>
                <w:sz w:val="16"/>
                <w:lang w:val="ru-RU"/>
              </w:rPr>
              <w:t>статті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2275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/>
        </w:tc>
      </w:tr>
      <w:tr w:rsidR="0091016A">
        <w:trPr>
          <w:trHeight w:hRule="exact" w:val="463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spacing w:line="273" w:lineRule="auto"/>
              <w:ind w:left="240" w:right="2867" w:hanging="200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Фінансовий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результат до </w:t>
            </w:r>
            <w:proofErr w:type="spellStart"/>
            <w:r w:rsidRPr="00B33F0A">
              <w:rPr>
                <w:b/>
                <w:sz w:val="16"/>
                <w:lang w:val="ru-RU"/>
              </w:rPr>
              <w:t>оподаткування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: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91016A" w:rsidRPr="00B33F0A" w:rsidRDefault="0091016A">
            <w:pPr>
              <w:pStyle w:val="TableParagraph"/>
              <w:spacing w:before="8"/>
              <w:ind w:left="0" w:right="0"/>
              <w:jc w:val="left"/>
              <w:rPr>
                <w:sz w:val="20"/>
                <w:lang w:val="ru-RU"/>
              </w:rPr>
            </w:pPr>
          </w:p>
          <w:p w:rsidR="0091016A" w:rsidRDefault="009101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2290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spacing w:before="28"/>
              <w:ind w:left="2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збиток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2295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spacing w:before="28"/>
              <w:ind w:left="766" w:right="785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1985" w:type="dxa"/>
          </w:tcPr>
          <w:p w:rsidR="0091016A" w:rsidRDefault="0091016A" w:rsidP="001F77A5">
            <w:pPr>
              <w:pStyle w:val="TableParagraph"/>
              <w:spacing w:before="28"/>
              <w:ind w:left="766" w:right="785"/>
              <w:rPr>
                <w:sz w:val="16"/>
              </w:rPr>
            </w:pPr>
            <w:r>
              <w:rPr>
                <w:sz w:val="16"/>
              </w:rPr>
              <w:t>( 10)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Pr="00B33F0A" w:rsidRDefault="0091016A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Витрати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дохід</w:t>
            </w:r>
            <w:proofErr w:type="spellEnd"/>
            <w:r w:rsidRPr="00B33F0A">
              <w:rPr>
                <w:sz w:val="16"/>
                <w:lang w:val="ru-RU"/>
              </w:rPr>
              <w:t xml:space="preserve">) з </w:t>
            </w:r>
            <w:proofErr w:type="spellStart"/>
            <w:r w:rsidRPr="00B33F0A">
              <w:rPr>
                <w:sz w:val="16"/>
                <w:lang w:val="ru-RU"/>
              </w:rPr>
              <w:t>податку</w:t>
            </w:r>
            <w:proofErr w:type="spellEnd"/>
            <w:r w:rsidRPr="00B33F0A">
              <w:rPr>
                <w:sz w:val="16"/>
                <w:lang w:val="ru-RU"/>
              </w:rPr>
              <w:t xml:space="preserve"> на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1F77A5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Прибуток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збиток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припиненої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діяльності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після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оподаткування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2305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1F77A5"/>
        </w:tc>
      </w:tr>
      <w:tr w:rsidR="0091016A">
        <w:trPr>
          <w:trHeight w:hRule="exact" w:val="463"/>
        </w:trPr>
        <w:tc>
          <w:tcPr>
            <w:tcW w:w="5952" w:type="dxa"/>
          </w:tcPr>
          <w:p w:rsidR="0091016A" w:rsidRDefault="0091016A">
            <w:pPr>
              <w:pStyle w:val="TableParagraph"/>
              <w:spacing w:line="273" w:lineRule="auto"/>
              <w:ind w:left="240" w:right="3653" w:hanging="200"/>
              <w:jc w:val="left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Чистий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результат</w:t>
            </w:r>
            <w:proofErr w:type="spellEnd"/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spacing w:before="8"/>
              <w:ind w:left="0" w:right="0"/>
              <w:jc w:val="left"/>
              <w:rPr>
                <w:sz w:val="20"/>
              </w:rPr>
            </w:pPr>
          </w:p>
          <w:p w:rsidR="0091016A" w:rsidRDefault="009101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2350</w:t>
            </w:r>
          </w:p>
        </w:tc>
        <w:tc>
          <w:tcPr>
            <w:tcW w:w="1984" w:type="dxa"/>
          </w:tcPr>
          <w:p w:rsidR="0091016A" w:rsidRDefault="0091016A"/>
        </w:tc>
        <w:tc>
          <w:tcPr>
            <w:tcW w:w="1985" w:type="dxa"/>
          </w:tcPr>
          <w:p w:rsidR="0091016A" w:rsidRDefault="0091016A" w:rsidP="001F77A5"/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2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збиток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2355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(20)</w:t>
            </w:r>
          </w:p>
        </w:tc>
        <w:tc>
          <w:tcPr>
            <w:tcW w:w="1985" w:type="dxa"/>
          </w:tcPr>
          <w:p w:rsidR="0091016A" w:rsidRDefault="0091016A" w:rsidP="001F77A5">
            <w:pPr>
              <w:pStyle w:val="TableParagraph"/>
              <w:ind w:left="766" w:right="785"/>
              <w:rPr>
                <w:sz w:val="16"/>
              </w:rPr>
            </w:pPr>
            <w:r>
              <w:rPr>
                <w:sz w:val="16"/>
              </w:rPr>
              <w:t>( 10)</w:t>
            </w:r>
          </w:p>
        </w:tc>
      </w:tr>
    </w:tbl>
    <w:p w:rsidR="003D2099" w:rsidRDefault="003D2099">
      <w:pPr>
        <w:rPr>
          <w:sz w:val="16"/>
        </w:rPr>
        <w:sectPr w:rsidR="003D2099">
          <w:type w:val="continuous"/>
          <w:pgSz w:w="11900" w:h="16840"/>
          <w:pgMar w:top="280" w:right="160" w:bottom="280" w:left="740" w:header="720" w:footer="720" w:gutter="0"/>
          <w:cols w:space="720"/>
        </w:sectPr>
      </w:pPr>
    </w:p>
    <w:p w:rsidR="003D2099" w:rsidRDefault="002A0F41">
      <w:pPr>
        <w:pStyle w:val="a4"/>
        <w:numPr>
          <w:ilvl w:val="0"/>
          <w:numId w:val="1"/>
        </w:numPr>
        <w:tabs>
          <w:tab w:val="left" w:pos="4731"/>
        </w:tabs>
        <w:spacing w:before="56"/>
        <w:ind w:left="4730" w:hanging="230"/>
        <w:jc w:val="left"/>
        <w:rPr>
          <w:b/>
          <w:sz w:val="18"/>
        </w:rPr>
      </w:pPr>
      <w:r>
        <w:rPr>
          <w:b/>
          <w:sz w:val="18"/>
        </w:rPr>
        <w:lastRenderedPageBreak/>
        <w:t>СУКУПНИЙ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ДОХІД</w:t>
      </w:r>
    </w:p>
    <w:p w:rsidR="003D2099" w:rsidRDefault="003D2099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851"/>
        <w:gridCol w:w="1984"/>
        <w:gridCol w:w="1985"/>
      </w:tblGrid>
      <w:tr w:rsidR="003D2099" w:rsidRPr="005A35C5">
        <w:trPr>
          <w:trHeight w:hRule="exact" w:val="503"/>
        </w:trPr>
        <w:tc>
          <w:tcPr>
            <w:tcW w:w="5952" w:type="dxa"/>
          </w:tcPr>
          <w:p w:rsidR="003D2099" w:rsidRDefault="003D2099">
            <w:pPr>
              <w:pStyle w:val="TableParagraph"/>
              <w:spacing w:before="4"/>
              <w:ind w:left="0" w:right="0"/>
              <w:jc w:val="left"/>
              <w:rPr>
                <w:b/>
                <w:sz w:val="13"/>
              </w:rPr>
            </w:pPr>
          </w:p>
          <w:p w:rsidR="003D2099" w:rsidRDefault="002A0F41">
            <w:pPr>
              <w:pStyle w:val="TableParagraph"/>
              <w:spacing w:before="0"/>
              <w:ind w:left="2481" w:right="2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Стаття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 w:line="273" w:lineRule="auto"/>
              <w:ind w:left="189" w:right="208" w:firstLine="7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 w:line="273" w:lineRule="auto"/>
              <w:ind w:left="741" w:right="612" w:hanging="14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звітний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</w:t>
            </w:r>
            <w:proofErr w:type="spellEnd"/>
          </w:p>
        </w:tc>
        <w:tc>
          <w:tcPr>
            <w:tcW w:w="1985" w:type="dxa"/>
          </w:tcPr>
          <w:p w:rsidR="003D2099" w:rsidRPr="00B33F0A" w:rsidRDefault="002A0F41">
            <w:pPr>
              <w:pStyle w:val="TableParagraph"/>
              <w:spacing w:before="49" w:line="273" w:lineRule="auto"/>
              <w:ind w:left="37" w:right="58" w:firstLine="376"/>
              <w:jc w:val="left"/>
              <w:rPr>
                <w:b/>
                <w:sz w:val="16"/>
                <w:lang w:val="ru-RU"/>
              </w:rPr>
            </w:pPr>
            <w:r w:rsidRPr="00B33F0A">
              <w:rPr>
                <w:b/>
                <w:sz w:val="16"/>
                <w:lang w:val="ru-RU"/>
              </w:rPr>
              <w:t xml:space="preserve">За </w:t>
            </w:r>
            <w:proofErr w:type="spellStart"/>
            <w:r w:rsidRPr="00B33F0A">
              <w:rPr>
                <w:b/>
                <w:sz w:val="16"/>
                <w:lang w:val="ru-RU"/>
              </w:rPr>
              <w:t>аналогічний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пер</w:t>
            </w:r>
            <w:proofErr w:type="spellStart"/>
            <w:proofErr w:type="gramStart"/>
            <w:r>
              <w:rPr>
                <w:b/>
                <w:sz w:val="16"/>
              </w:rPr>
              <w:t>i</w:t>
            </w:r>
            <w:proofErr w:type="spellEnd"/>
            <w:proofErr w:type="gramEnd"/>
            <w:r w:rsidRPr="00B33F0A">
              <w:rPr>
                <w:b/>
                <w:sz w:val="16"/>
                <w:lang w:val="ru-RU"/>
              </w:rPr>
              <w:t xml:space="preserve">од </w:t>
            </w:r>
            <w:proofErr w:type="spellStart"/>
            <w:r w:rsidRPr="00B33F0A">
              <w:rPr>
                <w:b/>
                <w:sz w:val="16"/>
                <w:lang w:val="ru-RU"/>
              </w:rPr>
              <w:t>попереднього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року</w:t>
            </w:r>
          </w:p>
        </w:tc>
      </w:tr>
      <w:tr w:rsidR="003D2099">
        <w:trPr>
          <w:trHeight w:hRule="exact" w:val="294"/>
        </w:trPr>
        <w:tc>
          <w:tcPr>
            <w:tcW w:w="5952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/>
              <w:ind w:left="92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spacing w:before="49"/>
              <w:ind w:left="92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Дооцінка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уцінка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необоротних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активів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Дооцінка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уцінка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фінансових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інструментів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Накопичені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курсові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різниці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Частка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іншого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сукупного</w:t>
            </w:r>
            <w:proofErr w:type="spellEnd"/>
            <w:r w:rsidRPr="00B33F0A">
              <w:rPr>
                <w:sz w:val="16"/>
                <w:lang w:val="ru-RU"/>
              </w:rPr>
              <w:t xml:space="preserve"> доходу </w:t>
            </w:r>
            <w:proofErr w:type="spellStart"/>
            <w:r w:rsidRPr="00B33F0A">
              <w:rPr>
                <w:sz w:val="16"/>
                <w:lang w:val="ru-RU"/>
              </w:rPr>
              <w:t>асоційованих</w:t>
            </w:r>
            <w:proofErr w:type="spellEnd"/>
            <w:r w:rsidRPr="00B33F0A">
              <w:rPr>
                <w:sz w:val="16"/>
                <w:lang w:val="ru-RU"/>
              </w:rPr>
              <w:t xml:space="preserve"> та </w:t>
            </w:r>
            <w:proofErr w:type="spellStart"/>
            <w:r w:rsidRPr="00B33F0A">
              <w:rPr>
                <w:sz w:val="16"/>
                <w:lang w:val="ru-RU"/>
              </w:rPr>
              <w:t>спільних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B33F0A">
              <w:rPr>
                <w:sz w:val="16"/>
                <w:lang w:val="ru-RU"/>
              </w:rPr>
              <w:t>п</w:t>
            </w:r>
            <w:proofErr w:type="gramEnd"/>
            <w:r w:rsidRPr="00B33F0A">
              <w:rPr>
                <w:sz w:val="16"/>
                <w:lang w:val="ru-RU"/>
              </w:rPr>
              <w:t>ідприємств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2415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сукупний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дохід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5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before="30"/>
              <w:ind w:left="40" w:right="-4"/>
              <w:jc w:val="left"/>
              <w:rPr>
                <w:b/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Інший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сукупний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до </w:t>
            </w:r>
            <w:proofErr w:type="spellStart"/>
            <w:r w:rsidRPr="00B33F0A">
              <w:rPr>
                <w:b/>
                <w:sz w:val="16"/>
                <w:lang w:val="ru-RU"/>
              </w:rPr>
              <w:t>оподаткування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30"/>
              <w:rPr>
                <w:b/>
                <w:sz w:val="16"/>
              </w:rPr>
            </w:pPr>
            <w:r>
              <w:rPr>
                <w:b/>
                <w:sz w:val="16"/>
              </w:rPr>
              <w:t>2450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Податок</w:t>
            </w:r>
            <w:proofErr w:type="spellEnd"/>
            <w:r w:rsidRPr="00B33F0A">
              <w:rPr>
                <w:sz w:val="16"/>
                <w:lang w:val="ru-RU"/>
              </w:rPr>
              <w:t xml:space="preserve"> на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  <w:r w:rsidRPr="00B33F0A">
              <w:rPr>
                <w:sz w:val="16"/>
                <w:lang w:val="ru-RU"/>
              </w:rPr>
              <w:t xml:space="preserve">, </w:t>
            </w:r>
            <w:proofErr w:type="spellStart"/>
            <w:r w:rsidRPr="00B33F0A">
              <w:rPr>
                <w:sz w:val="16"/>
                <w:lang w:val="ru-RU"/>
              </w:rPr>
              <w:t>пов’язаний</w:t>
            </w:r>
            <w:proofErr w:type="spellEnd"/>
            <w:r w:rsidRPr="00B33F0A">
              <w:rPr>
                <w:sz w:val="16"/>
                <w:lang w:val="ru-RU"/>
              </w:rPr>
              <w:t xml:space="preserve"> з </w:t>
            </w:r>
            <w:proofErr w:type="spellStart"/>
            <w:r w:rsidRPr="00B33F0A">
              <w:rPr>
                <w:sz w:val="16"/>
                <w:lang w:val="ru-RU"/>
              </w:rPr>
              <w:t>іншим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сукупним</w:t>
            </w:r>
            <w:proofErr w:type="spellEnd"/>
            <w:r w:rsidRPr="00B33F0A">
              <w:rPr>
                <w:sz w:val="16"/>
                <w:lang w:val="ru-RU"/>
              </w:rPr>
              <w:t xml:space="preserve"> доходом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2455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b/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Інший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сукупний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B33F0A">
              <w:rPr>
                <w:b/>
                <w:sz w:val="16"/>
                <w:lang w:val="ru-RU"/>
              </w:rPr>
              <w:t>п</w:t>
            </w:r>
            <w:proofErr w:type="gramEnd"/>
            <w:r w:rsidRPr="00B33F0A">
              <w:rPr>
                <w:b/>
                <w:sz w:val="16"/>
                <w:lang w:val="ru-RU"/>
              </w:rPr>
              <w:t>ісля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оподаткування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2460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b/>
                <w:sz w:val="16"/>
                <w:lang w:val="ru-RU"/>
              </w:rPr>
            </w:pPr>
            <w:proofErr w:type="spellStart"/>
            <w:r w:rsidRPr="00B33F0A">
              <w:rPr>
                <w:b/>
                <w:sz w:val="16"/>
                <w:lang w:val="ru-RU"/>
              </w:rPr>
              <w:t>Сукупний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b/>
                <w:sz w:val="16"/>
                <w:lang w:val="ru-RU"/>
              </w:rPr>
              <w:t>дохід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(сума </w:t>
            </w:r>
            <w:proofErr w:type="spellStart"/>
            <w:r w:rsidRPr="00B33F0A">
              <w:rPr>
                <w:b/>
                <w:sz w:val="16"/>
                <w:lang w:val="ru-RU"/>
              </w:rPr>
              <w:t>рядків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2350, 2355 та 2460)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2465</w:t>
            </w:r>
          </w:p>
        </w:tc>
        <w:tc>
          <w:tcPr>
            <w:tcW w:w="1984" w:type="dxa"/>
          </w:tcPr>
          <w:p w:rsidR="003D2099" w:rsidRDefault="005A35C5">
            <w:pPr>
              <w:pStyle w:val="TableParagraph"/>
              <w:ind w:left="892" w:right="612"/>
              <w:jc w:val="left"/>
              <w:rPr>
                <w:sz w:val="16"/>
              </w:rPr>
            </w:pPr>
            <w:r>
              <w:rPr>
                <w:sz w:val="16"/>
              </w:rPr>
              <w:t>-20</w:t>
            </w:r>
          </w:p>
        </w:tc>
        <w:tc>
          <w:tcPr>
            <w:tcW w:w="1985" w:type="dxa"/>
          </w:tcPr>
          <w:p w:rsidR="003D2099" w:rsidRDefault="0091016A">
            <w:pPr>
              <w:pStyle w:val="TableParagraph"/>
              <w:ind w:left="892" w:right="58"/>
              <w:jc w:val="left"/>
              <w:rPr>
                <w:sz w:val="16"/>
              </w:rPr>
            </w:pPr>
            <w:r>
              <w:rPr>
                <w:sz w:val="16"/>
              </w:rPr>
              <w:t>-10</w:t>
            </w:r>
          </w:p>
        </w:tc>
      </w:tr>
    </w:tbl>
    <w:p w:rsidR="003D2099" w:rsidRDefault="003D2099">
      <w:pPr>
        <w:rPr>
          <w:b/>
          <w:sz w:val="20"/>
        </w:rPr>
      </w:pPr>
    </w:p>
    <w:p w:rsidR="003D2099" w:rsidRDefault="003D2099">
      <w:pPr>
        <w:spacing w:before="6"/>
        <w:rPr>
          <w:b/>
          <w:sz w:val="28"/>
        </w:rPr>
      </w:pPr>
    </w:p>
    <w:p w:rsidR="003D2099" w:rsidRDefault="002A0F41">
      <w:pPr>
        <w:pStyle w:val="a3"/>
        <w:spacing w:before="77"/>
        <w:ind w:left="3657" w:right="3707"/>
        <w:jc w:val="center"/>
      </w:pPr>
      <w:proofErr w:type="gramStart"/>
      <w:r>
        <w:t>ІІІ.</w:t>
      </w:r>
      <w:proofErr w:type="gramEnd"/>
      <w:r>
        <w:t xml:space="preserve"> ЕЛЕМЕНТИ ОПЕРАЦІЙНИХ ВИТРАТ</w:t>
      </w:r>
    </w:p>
    <w:p w:rsidR="003D2099" w:rsidRDefault="003D2099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851"/>
        <w:gridCol w:w="1984"/>
        <w:gridCol w:w="1985"/>
      </w:tblGrid>
      <w:tr w:rsidR="003D2099" w:rsidRPr="005A35C5">
        <w:trPr>
          <w:trHeight w:hRule="exact" w:val="503"/>
        </w:trPr>
        <w:tc>
          <w:tcPr>
            <w:tcW w:w="5952" w:type="dxa"/>
          </w:tcPr>
          <w:p w:rsidR="003D2099" w:rsidRDefault="003D2099">
            <w:pPr>
              <w:pStyle w:val="TableParagraph"/>
              <w:spacing w:before="4"/>
              <w:ind w:left="0" w:right="0"/>
              <w:jc w:val="left"/>
              <w:rPr>
                <w:b/>
                <w:sz w:val="13"/>
              </w:rPr>
            </w:pPr>
          </w:p>
          <w:p w:rsidR="003D2099" w:rsidRDefault="002A0F41">
            <w:pPr>
              <w:pStyle w:val="TableParagraph"/>
              <w:spacing w:before="0"/>
              <w:ind w:left="2481" w:right="2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Назва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статті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 w:line="273" w:lineRule="auto"/>
              <w:ind w:left="189" w:right="208" w:firstLine="7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 w:line="273" w:lineRule="auto"/>
              <w:ind w:left="741" w:right="612" w:hanging="14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звітний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</w:t>
            </w:r>
            <w:proofErr w:type="spellEnd"/>
          </w:p>
        </w:tc>
        <w:tc>
          <w:tcPr>
            <w:tcW w:w="1985" w:type="dxa"/>
          </w:tcPr>
          <w:p w:rsidR="003D2099" w:rsidRPr="00B33F0A" w:rsidRDefault="002A0F41">
            <w:pPr>
              <w:pStyle w:val="TableParagraph"/>
              <w:spacing w:before="49" w:line="273" w:lineRule="auto"/>
              <w:ind w:left="37" w:right="58" w:firstLine="376"/>
              <w:jc w:val="left"/>
              <w:rPr>
                <w:b/>
                <w:sz w:val="16"/>
                <w:lang w:val="ru-RU"/>
              </w:rPr>
            </w:pPr>
            <w:r w:rsidRPr="00B33F0A">
              <w:rPr>
                <w:b/>
                <w:sz w:val="16"/>
                <w:lang w:val="ru-RU"/>
              </w:rPr>
              <w:t xml:space="preserve">За </w:t>
            </w:r>
            <w:proofErr w:type="spellStart"/>
            <w:r w:rsidRPr="00B33F0A">
              <w:rPr>
                <w:b/>
                <w:sz w:val="16"/>
                <w:lang w:val="ru-RU"/>
              </w:rPr>
              <w:t>аналогічний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пер</w:t>
            </w:r>
            <w:proofErr w:type="spellStart"/>
            <w:proofErr w:type="gramStart"/>
            <w:r>
              <w:rPr>
                <w:b/>
                <w:sz w:val="16"/>
              </w:rPr>
              <w:t>i</w:t>
            </w:r>
            <w:proofErr w:type="spellEnd"/>
            <w:proofErr w:type="gramEnd"/>
            <w:r w:rsidRPr="00B33F0A">
              <w:rPr>
                <w:b/>
                <w:sz w:val="16"/>
                <w:lang w:val="ru-RU"/>
              </w:rPr>
              <w:t xml:space="preserve">од </w:t>
            </w:r>
            <w:proofErr w:type="spellStart"/>
            <w:r w:rsidRPr="00B33F0A">
              <w:rPr>
                <w:b/>
                <w:sz w:val="16"/>
                <w:lang w:val="ru-RU"/>
              </w:rPr>
              <w:t>попереднього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року</w:t>
            </w:r>
          </w:p>
        </w:tc>
      </w:tr>
      <w:tr w:rsidR="003D2099">
        <w:trPr>
          <w:trHeight w:hRule="exact" w:val="294"/>
        </w:trPr>
        <w:tc>
          <w:tcPr>
            <w:tcW w:w="5952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/>
              <w:ind w:left="0"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spacing w:before="49"/>
              <w:ind w:left="0"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Матеріальні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затрати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985" w:type="dxa"/>
          </w:tcPr>
          <w:p w:rsidR="0091016A" w:rsidRDefault="0091016A" w:rsidP="007C6E3F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Витрати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оплату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2505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985" w:type="dxa"/>
          </w:tcPr>
          <w:p w:rsidR="0091016A" w:rsidRDefault="0091016A" w:rsidP="007C6E3F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Відрахування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соціальні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заходи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2510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985" w:type="dxa"/>
          </w:tcPr>
          <w:p w:rsidR="0091016A" w:rsidRDefault="0091016A" w:rsidP="007C6E3F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Амортизація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2515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85" w:type="dxa"/>
          </w:tcPr>
          <w:p w:rsidR="0091016A" w:rsidRDefault="0091016A" w:rsidP="007C6E3F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Інші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операційні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витрати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2520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985" w:type="dxa"/>
          </w:tcPr>
          <w:p w:rsidR="0091016A" w:rsidRDefault="0091016A" w:rsidP="007C6E3F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91016A">
        <w:trPr>
          <w:trHeight w:hRule="exact" w:val="254"/>
        </w:trPr>
        <w:tc>
          <w:tcPr>
            <w:tcW w:w="5952" w:type="dxa"/>
          </w:tcPr>
          <w:p w:rsidR="0091016A" w:rsidRDefault="0091016A">
            <w:pPr>
              <w:pStyle w:val="TableParagraph"/>
              <w:ind w:left="40" w:right="-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Разом</w:t>
            </w:r>
            <w:proofErr w:type="spellEnd"/>
          </w:p>
        </w:tc>
        <w:tc>
          <w:tcPr>
            <w:tcW w:w="851" w:type="dxa"/>
          </w:tcPr>
          <w:p w:rsidR="0091016A" w:rsidRDefault="0091016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2550</w:t>
            </w:r>
          </w:p>
        </w:tc>
        <w:tc>
          <w:tcPr>
            <w:tcW w:w="1984" w:type="dxa"/>
          </w:tcPr>
          <w:p w:rsidR="0091016A" w:rsidRDefault="005A35C5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1985" w:type="dxa"/>
          </w:tcPr>
          <w:p w:rsidR="0091016A" w:rsidRDefault="0091016A" w:rsidP="007C6E3F">
            <w:pPr>
              <w:pStyle w:val="TableParagraph"/>
              <w:ind w:left="766" w:right="746"/>
              <w:rPr>
                <w:sz w:val="16"/>
              </w:rPr>
            </w:pPr>
            <w:r>
              <w:rPr>
                <w:sz w:val="16"/>
              </w:rPr>
              <w:t>1183</w:t>
            </w:r>
          </w:p>
        </w:tc>
      </w:tr>
    </w:tbl>
    <w:p w:rsidR="003D2099" w:rsidRDefault="003D2099">
      <w:pPr>
        <w:rPr>
          <w:b/>
          <w:sz w:val="20"/>
        </w:rPr>
      </w:pPr>
    </w:p>
    <w:p w:rsidR="003D2099" w:rsidRDefault="003D2099">
      <w:pPr>
        <w:spacing w:before="6"/>
        <w:rPr>
          <w:b/>
          <w:sz w:val="28"/>
        </w:rPr>
      </w:pPr>
    </w:p>
    <w:p w:rsidR="003D2099" w:rsidRDefault="002A0F41">
      <w:pPr>
        <w:pStyle w:val="a3"/>
        <w:spacing w:before="77"/>
        <w:ind w:left="2905"/>
      </w:pPr>
      <w:proofErr w:type="gramStart"/>
      <w:r>
        <w:t>ІV.</w:t>
      </w:r>
      <w:proofErr w:type="gramEnd"/>
      <w:r>
        <w:t xml:space="preserve"> РОЗРАХУНОК ПОКАЗНИКІВ ПРИБУТКОВОСТІ АКЦІЙ</w:t>
      </w:r>
    </w:p>
    <w:p w:rsidR="003D2099" w:rsidRDefault="003D2099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851"/>
        <w:gridCol w:w="1984"/>
        <w:gridCol w:w="1985"/>
      </w:tblGrid>
      <w:tr w:rsidR="003D2099" w:rsidRPr="005A35C5">
        <w:trPr>
          <w:trHeight w:hRule="exact" w:val="503"/>
        </w:trPr>
        <w:tc>
          <w:tcPr>
            <w:tcW w:w="5952" w:type="dxa"/>
          </w:tcPr>
          <w:p w:rsidR="003D2099" w:rsidRDefault="003D2099">
            <w:pPr>
              <w:pStyle w:val="TableParagraph"/>
              <w:spacing w:before="4"/>
              <w:ind w:left="0" w:right="0"/>
              <w:jc w:val="left"/>
              <w:rPr>
                <w:b/>
                <w:sz w:val="13"/>
              </w:rPr>
            </w:pPr>
          </w:p>
          <w:p w:rsidR="003D2099" w:rsidRDefault="002A0F41">
            <w:pPr>
              <w:pStyle w:val="TableParagraph"/>
              <w:spacing w:before="0"/>
              <w:ind w:left="2481" w:right="251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Назва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статті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 w:line="273" w:lineRule="auto"/>
              <w:ind w:left="189" w:right="208" w:firstLine="75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Код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 w:line="273" w:lineRule="auto"/>
              <w:ind w:left="741" w:right="612" w:hanging="14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звітний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</w:t>
            </w:r>
            <w:proofErr w:type="spellEnd"/>
          </w:p>
        </w:tc>
        <w:tc>
          <w:tcPr>
            <w:tcW w:w="1985" w:type="dxa"/>
          </w:tcPr>
          <w:p w:rsidR="003D2099" w:rsidRPr="00B33F0A" w:rsidRDefault="002A0F41">
            <w:pPr>
              <w:pStyle w:val="TableParagraph"/>
              <w:spacing w:before="49" w:line="273" w:lineRule="auto"/>
              <w:ind w:left="37" w:right="58" w:firstLine="376"/>
              <w:jc w:val="left"/>
              <w:rPr>
                <w:b/>
                <w:sz w:val="16"/>
                <w:lang w:val="ru-RU"/>
              </w:rPr>
            </w:pPr>
            <w:r w:rsidRPr="00B33F0A">
              <w:rPr>
                <w:b/>
                <w:sz w:val="16"/>
                <w:lang w:val="ru-RU"/>
              </w:rPr>
              <w:t xml:space="preserve">За </w:t>
            </w:r>
            <w:proofErr w:type="spellStart"/>
            <w:r w:rsidRPr="00B33F0A">
              <w:rPr>
                <w:b/>
                <w:sz w:val="16"/>
                <w:lang w:val="ru-RU"/>
              </w:rPr>
              <w:t>аналогічний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пер</w:t>
            </w:r>
            <w:proofErr w:type="spellStart"/>
            <w:proofErr w:type="gramStart"/>
            <w:r>
              <w:rPr>
                <w:b/>
                <w:sz w:val="16"/>
              </w:rPr>
              <w:t>i</w:t>
            </w:r>
            <w:proofErr w:type="spellEnd"/>
            <w:proofErr w:type="gramEnd"/>
            <w:r w:rsidRPr="00B33F0A">
              <w:rPr>
                <w:b/>
                <w:sz w:val="16"/>
                <w:lang w:val="ru-RU"/>
              </w:rPr>
              <w:t xml:space="preserve">од </w:t>
            </w:r>
            <w:proofErr w:type="spellStart"/>
            <w:r w:rsidRPr="00B33F0A">
              <w:rPr>
                <w:b/>
                <w:sz w:val="16"/>
                <w:lang w:val="ru-RU"/>
              </w:rPr>
              <w:t>попереднього</w:t>
            </w:r>
            <w:proofErr w:type="spellEnd"/>
            <w:r w:rsidRPr="00B33F0A">
              <w:rPr>
                <w:b/>
                <w:sz w:val="16"/>
                <w:lang w:val="ru-RU"/>
              </w:rPr>
              <w:t xml:space="preserve"> року</w:t>
            </w:r>
          </w:p>
        </w:tc>
      </w:tr>
      <w:tr w:rsidR="003D2099">
        <w:trPr>
          <w:trHeight w:hRule="exact" w:val="294"/>
        </w:trPr>
        <w:tc>
          <w:tcPr>
            <w:tcW w:w="5952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49"/>
              <w:ind w:left="0"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84" w:type="dxa"/>
          </w:tcPr>
          <w:p w:rsidR="003D2099" w:rsidRDefault="002A0F41">
            <w:pPr>
              <w:pStyle w:val="TableParagraph"/>
              <w:spacing w:before="49"/>
              <w:ind w:left="0" w:right="39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985" w:type="dxa"/>
          </w:tcPr>
          <w:p w:rsidR="003D2099" w:rsidRDefault="002A0F41">
            <w:pPr>
              <w:pStyle w:val="TableParagraph"/>
              <w:spacing w:before="49"/>
              <w:ind w:left="0" w:right="3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Default="002A0F41">
            <w:pPr>
              <w:pStyle w:val="TableParagraph"/>
              <w:ind w:left="40" w:right="-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Середньорічна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кількість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акцій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Скоригована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середньорічна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кількість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простих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акцій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2605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Чистий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збиток</w:t>
            </w:r>
            <w:proofErr w:type="spellEnd"/>
            <w:r w:rsidRPr="00B33F0A">
              <w:rPr>
                <w:sz w:val="16"/>
                <w:lang w:val="ru-RU"/>
              </w:rPr>
              <w:t xml:space="preserve">) на одну </w:t>
            </w:r>
            <w:proofErr w:type="spellStart"/>
            <w:r w:rsidRPr="00B33F0A">
              <w:rPr>
                <w:sz w:val="16"/>
                <w:lang w:val="ru-RU"/>
              </w:rPr>
              <w:t>просту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акцію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2610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spacing w:before="28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Скоригований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чистий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прибуток</w:t>
            </w:r>
            <w:proofErr w:type="spellEnd"/>
            <w:r w:rsidRPr="00B33F0A">
              <w:rPr>
                <w:sz w:val="16"/>
                <w:lang w:val="ru-RU"/>
              </w:rPr>
              <w:t xml:space="preserve"> (</w:t>
            </w:r>
            <w:proofErr w:type="spellStart"/>
            <w:r w:rsidRPr="00B33F0A">
              <w:rPr>
                <w:sz w:val="16"/>
                <w:lang w:val="ru-RU"/>
              </w:rPr>
              <w:t>збиток</w:t>
            </w:r>
            <w:proofErr w:type="spellEnd"/>
            <w:r w:rsidRPr="00B33F0A">
              <w:rPr>
                <w:sz w:val="16"/>
                <w:lang w:val="ru-RU"/>
              </w:rPr>
              <w:t xml:space="preserve">) на одну </w:t>
            </w:r>
            <w:proofErr w:type="spellStart"/>
            <w:r w:rsidRPr="00B33F0A">
              <w:rPr>
                <w:sz w:val="16"/>
                <w:lang w:val="ru-RU"/>
              </w:rPr>
              <w:t>просту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акцію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2615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  <w:tr w:rsidR="003D2099">
        <w:trPr>
          <w:trHeight w:hRule="exact" w:val="254"/>
        </w:trPr>
        <w:tc>
          <w:tcPr>
            <w:tcW w:w="5952" w:type="dxa"/>
          </w:tcPr>
          <w:p w:rsidR="003D2099" w:rsidRPr="00B33F0A" w:rsidRDefault="002A0F41">
            <w:pPr>
              <w:pStyle w:val="TableParagraph"/>
              <w:ind w:left="40" w:right="-4"/>
              <w:jc w:val="left"/>
              <w:rPr>
                <w:sz w:val="16"/>
                <w:lang w:val="ru-RU"/>
              </w:rPr>
            </w:pPr>
            <w:proofErr w:type="spellStart"/>
            <w:r w:rsidRPr="00B33F0A">
              <w:rPr>
                <w:sz w:val="16"/>
                <w:lang w:val="ru-RU"/>
              </w:rPr>
              <w:t>Дивіденди</w:t>
            </w:r>
            <w:proofErr w:type="spellEnd"/>
            <w:r w:rsidRPr="00B33F0A">
              <w:rPr>
                <w:sz w:val="16"/>
                <w:lang w:val="ru-RU"/>
              </w:rPr>
              <w:t xml:space="preserve"> на одну </w:t>
            </w:r>
            <w:proofErr w:type="spellStart"/>
            <w:r w:rsidRPr="00B33F0A">
              <w:rPr>
                <w:sz w:val="16"/>
                <w:lang w:val="ru-RU"/>
              </w:rPr>
              <w:t>просту</w:t>
            </w:r>
            <w:proofErr w:type="spellEnd"/>
            <w:r w:rsidRPr="00B33F0A">
              <w:rPr>
                <w:sz w:val="16"/>
                <w:lang w:val="ru-RU"/>
              </w:rPr>
              <w:t xml:space="preserve"> </w:t>
            </w:r>
            <w:proofErr w:type="spellStart"/>
            <w:r w:rsidRPr="00B33F0A">
              <w:rPr>
                <w:sz w:val="16"/>
                <w:lang w:val="ru-RU"/>
              </w:rPr>
              <w:t>акцію</w:t>
            </w:r>
            <w:proofErr w:type="spellEnd"/>
          </w:p>
        </w:tc>
        <w:tc>
          <w:tcPr>
            <w:tcW w:w="851" w:type="dxa"/>
          </w:tcPr>
          <w:p w:rsidR="003D2099" w:rsidRDefault="002A0F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2650</w:t>
            </w:r>
          </w:p>
        </w:tc>
        <w:tc>
          <w:tcPr>
            <w:tcW w:w="1984" w:type="dxa"/>
          </w:tcPr>
          <w:p w:rsidR="003D2099" w:rsidRDefault="003D2099"/>
        </w:tc>
        <w:tc>
          <w:tcPr>
            <w:tcW w:w="1985" w:type="dxa"/>
          </w:tcPr>
          <w:p w:rsidR="003D2099" w:rsidRDefault="003D2099"/>
        </w:tc>
      </w:tr>
    </w:tbl>
    <w:p w:rsidR="003D2099" w:rsidRDefault="003D2099">
      <w:pPr>
        <w:rPr>
          <w:b/>
          <w:sz w:val="20"/>
        </w:rPr>
      </w:pPr>
    </w:p>
    <w:p w:rsidR="003D2099" w:rsidRDefault="003D2099">
      <w:pPr>
        <w:rPr>
          <w:b/>
          <w:sz w:val="20"/>
        </w:rPr>
      </w:pPr>
    </w:p>
    <w:p w:rsidR="003D2099" w:rsidRDefault="003D2099">
      <w:pPr>
        <w:rPr>
          <w:b/>
          <w:sz w:val="20"/>
        </w:rPr>
      </w:pPr>
    </w:p>
    <w:p w:rsidR="003D2099" w:rsidRDefault="003D2099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567"/>
        <w:gridCol w:w="5669"/>
      </w:tblGrid>
      <w:tr w:rsidR="003D2099">
        <w:trPr>
          <w:trHeight w:hRule="exact" w:val="319"/>
        </w:trPr>
        <w:tc>
          <w:tcPr>
            <w:tcW w:w="2263" w:type="dxa"/>
          </w:tcPr>
          <w:p w:rsidR="003D2099" w:rsidRDefault="002A0F41">
            <w:pPr>
              <w:pStyle w:val="TableParagraph"/>
              <w:spacing w:before="79"/>
              <w:ind w:left="3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Керiвник</w:t>
            </w:r>
            <w:proofErr w:type="spellEnd"/>
          </w:p>
        </w:tc>
        <w:tc>
          <w:tcPr>
            <w:tcW w:w="2268" w:type="dxa"/>
            <w:tcBorders>
              <w:bottom w:val="single" w:sz="2" w:space="0" w:color="000000"/>
            </w:tcBorders>
          </w:tcPr>
          <w:p w:rsidR="003D2099" w:rsidRDefault="003D2099"/>
        </w:tc>
        <w:tc>
          <w:tcPr>
            <w:tcW w:w="567" w:type="dxa"/>
          </w:tcPr>
          <w:p w:rsidR="003D2099" w:rsidRDefault="003D2099"/>
        </w:tc>
        <w:tc>
          <w:tcPr>
            <w:tcW w:w="5669" w:type="dxa"/>
            <w:tcBorders>
              <w:bottom w:val="single" w:sz="2" w:space="0" w:color="000000"/>
            </w:tcBorders>
          </w:tcPr>
          <w:p w:rsidR="003D2099" w:rsidRDefault="002A0F41">
            <w:pPr>
              <w:pStyle w:val="TableParagraph"/>
              <w:spacing w:before="98"/>
              <w:ind w:left="2204" w:right="2204"/>
              <w:rPr>
                <w:sz w:val="16"/>
              </w:rPr>
            </w:pPr>
            <w:proofErr w:type="spellStart"/>
            <w:r>
              <w:rPr>
                <w:sz w:val="16"/>
              </w:rPr>
              <w:t>Зілгалова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</w:tr>
      <w:tr w:rsidR="003D2099">
        <w:trPr>
          <w:trHeight w:hRule="exact" w:val="552"/>
        </w:trPr>
        <w:tc>
          <w:tcPr>
            <w:tcW w:w="2263" w:type="dxa"/>
          </w:tcPr>
          <w:p w:rsidR="003D2099" w:rsidRDefault="003D2099">
            <w:pPr>
              <w:pStyle w:val="TableParagraph"/>
              <w:spacing w:before="0"/>
              <w:ind w:left="0" w:right="0"/>
              <w:jc w:val="left"/>
              <w:rPr>
                <w:b/>
                <w:sz w:val="16"/>
              </w:rPr>
            </w:pPr>
          </w:p>
          <w:p w:rsidR="003D2099" w:rsidRDefault="002A0F41">
            <w:pPr>
              <w:pStyle w:val="TableParagraph"/>
              <w:spacing w:before="128"/>
              <w:ind w:left="3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Головний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бухгалтер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</w:tcPr>
          <w:p w:rsidR="003D2099" w:rsidRDefault="002A0F41">
            <w:pPr>
              <w:pStyle w:val="TableParagraph"/>
              <w:spacing w:before="45"/>
              <w:ind w:left="851" w:right="88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67" w:type="dxa"/>
          </w:tcPr>
          <w:p w:rsidR="003D2099" w:rsidRDefault="003D2099"/>
        </w:tc>
        <w:tc>
          <w:tcPr>
            <w:tcW w:w="5669" w:type="dxa"/>
            <w:tcBorders>
              <w:top w:val="single" w:sz="2" w:space="0" w:color="000000"/>
              <w:bottom w:val="single" w:sz="2" w:space="0" w:color="000000"/>
            </w:tcBorders>
          </w:tcPr>
          <w:p w:rsidR="003D2099" w:rsidRDefault="002A0F41">
            <w:pPr>
              <w:pStyle w:val="TableParagraph"/>
              <w:spacing w:before="45"/>
              <w:ind w:left="2204" w:right="223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  <w:p w:rsidR="003D2099" w:rsidRDefault="002A0F41">
            <w:pPr>
              <w:pStyle w:val="TableParagraph"/>
              <w:spacing w:before="122"/>
              <w:ind w:left="2204" w:right="2204"/>
              <w:rPr>
                <w:sz w:val="16"/>
              </w:rPr>
            </w:pPr>
            <w:proofErr w:type="spellStart"/>
            <w:r>
              <w:rPr>
                <w:sz w:val="16"/>
              </w:rPr>
              <w:t>Булеца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</w:tr>
      <w:tr w:rsidR="003D2099">
        <w:trPr>
          <w:trHeight w:hRule="exact" w:val="306"/>
        </w:trPr>
        <w:tc>
          <w:tcPr>
            <w:tcW w:w="2263" w:type="dxa"/>
          </w:tcPr>
          <w:p w:rsidR="003D2099" w:rsidRDefault="003D2099"/>
        </w:tc>
        <w:tc>
          <w:tcPr>
            <w:tcW w:w="2268" w:type="dxa"/>
            <w:tcBorders>
              <w:top w:val="single" w:sz="2" w:space="0" w:color="000000"/>
            </w:tcBorders>
          </w:tcPr>
          <w:p w:rsidR="003D2099" w:rsidRDefault="002A0F41">
            <w:pPr>
              <w:pStyle w:val="TableParagraph"/>
              <w:spacing w:before="45"/>
              <w:ind w:left="851" w:right="88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67" w:type="dxa"/>
          </w:tcPr>
          <w:p w:rsidR="003D2099" w:rsidRDefault="003D2099"/>
        </w:tc>
        <w:tc>
          <w:tcPr>
            <w:tcW w:w="5669" w:type="dxa"/>
            <w:tcBorders>
              <w:top w:val="single" w:sz="2" w:space="0" w:color="000000"/>
            </w:tcBorders>
          </w:tcPr>
          <w:p w:rsidR="003D2099" w:rsidRDefault="002A0F41">
            <w:pPr>
              <w:pStyle w:val="TableParagraph"/>
              <w:spacing w:before="45"/>
              <w:ind w:left="2204" w:right="223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</w:tr>
    </w:tbl>
    <w:p w:rsidR="002A0F41" w:rsidRDefault="002A0F41"/>
    <w:sectPr w:rsidR="002A0F41">
      <w:pgSz w:w="11900" w:h="16840"/>
      <w:pgMar w:top="24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029F"/>
    <w:multiLevelType w:val="hybridMultilevel"/>
    <w:tmpl w:val="7C146E4E"/>
    <w:lvl w:ilvl="0" w:tplc="22E4F012">
      <w:start w:val="1"/>
      <w:numFmt w:val="upperRoman"/>
      <w:lvlText w:val="%1."/>
      <w:lvlJc w:val="left"/>
      <w:pPr>
        <w:ind w:left="4374" w:hanging="1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703887A0">
      <w:numFmt w:val="bullet"/>
      <w:lvlText w:val="•"/>
      <w:lvlJc w:val="left"/>
      <w:pPr>
        <w:ind w:left="4615" w:hanging="161"/>
      </w:pPr>
      <w:rPr>
        <w:rFonts w:hint="default"/>
      </w:rPr>
    </w:lvl>
    <w:lvl w:ilvl="2" w:tplc="A134CE80">
      <w:numFmt w:val="bullet"/>
      <w:lvlText w:val="•"/>
      <w:lvlJc w:val="left"/>
      <w:pPr>
        <w:ind w:left="4850" w:hanging="161"/>
      </w:pPr>
      <w:rPr>
        <w:rFonts w:hint="default"/>
      </w:rPr>
    </w:lvl>
    <w:lvl w:ilvl="3" w:tplc="8812AFA4">
      <w:numFmt w:val="bullet"/>
      <w:lvlText w:val="•"/>
      <w:lvlJc w:val="left"/>
      <w:pPr>
        <w:ind w:left="5085" w:hanging="161"/>
      </w:pPr>
      <w:rPr>
        <w:rFonts w:hint="default"/>
      </w:rPr>
    </w:lvl>
    <w:lvl w:ilvl="4" w:tplc="A04645C6">
      <w:numFmt w:val="bullet"/>
      <w:lvlText w:val="•"/>
      <w:lvlJc w:val="left"/>
      <w:pPr>
        <w:ind w:left="5321" w:hanging="161"/>
      </w:pPr>
      <w:rPr>
        <w:rFonts w:hint="default"/>
      </w:rPr>
    </w:lvl>
    <w:lvl w:ilvl="5" w:tplc="34BA5250">
      <w:numFmt w:val="bullet"/>
      <w:lvlText w:val="•"/>
      <w:lvlJc w:val="left"/>
      <w:pPr>
        <w:ind w:left="5556" w:hanging="161"/>
      </w:pPr>
      <w:rPr>
        <w:rFonts w:hint="default"/>
      </w:rPr>
    </w:lvl>
    <w:lvl w:ilvl="6" w:tplc="2B220EE4">
      <w:numFmt w:val="bullet"/>
      <w:lvlText w:val="•"/>
      <w:lvlJc w:val="left"/>
      <w:pPr>
        <w:ind w:left="5791" w:hanging="161"/>
      </w:pPr>
      <w:rPr>
        <w:rFonts w:hint="default"/>
      </w:rPr>
    </w:lvl>
    <w:lvl w:ilvl="7" w:tplc="AEDEF188">
      <w:numFmt w:val="bullet"/>
      <w:lvlText w:val="•"/>
      <w:lvlJc w:val="left"/>
      <w:pPr>
        <w:ind w:left="6026" w:hanging="161"/>
      </w:pPr>
      <w:rPr>
        <w:rFonts w:hint="default"/>
      </w:rPr>
    </w:lvl>
    <w:lvl w:ilvl="8" w:tplc="903822F6">
      <w:numFmt w:val="bullet"/>
      <w:lvlText w:val="•"/>
      <w:lvlJc w:val="left"/>
      <w:pPr>
        <w:ind w:left="6262" w:hanging="1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99"/>
    <w:rsid w:val="0001017A"/>
    <w:rsid w:val="001744A4"/>
    <w:rsid w:val="002A0F41"/>
    <w:rsid w:val="003D2099"/>
    <w:rsid w:val="005A35C5"/>
    <w:rsid w:val="00626A2A"/>
    <w:rsid w:val="006E766D"/>
    <w:rsid w:val="007705F4"/>
    <w:rsid w:val="0091016A"/>
    <w:rsid w:val="00B33F0A"/>
    <w:rsid w:val="00C30764"/>
    <w:rsid w:val="00E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ind w:left="4374" w:hanging="230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234" w:right="25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pPr>
      <w:ind w:left="4374" w:hanging="230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234" w:right="25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5A9E-8F65-4465-A675-12453B31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2017-02-01T09:28:00Z</dcterms:created>
  <dcterms:modified xsi:type="dcterms:W3CDTF">2019-01-15T08:41:00Z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XSL-FO http://www.w3.org/1999/XSL/Format</vt:lpwstr>
  </property>
  <property fmtid="{D5CDD505-2E9C-101B-9397-08002B2CF9AE}" pid="4" name="LastSaved">
    <vt:filetime>2017-02-01T00:00:00Z</vt:filetime>
  </property>
</Properties>
</file>